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E7C67A" w14:textId="62C1768C" w:rsidR="00600FA8" w:rsidRPr="002963ED" w:rsidRDefault="002963ED" w:rsidP="002963ED">
      <w:pPr>
        <w:widowControl/>
        <w:autoSpaceDE/>
        <w:autoSpaceDN/>
        <w:spacing w:before="100" w:beforeAutospacing="1" w:after="100" w:afterAutospacing="1"/>
        <w:jc w:val="center"/>
        <w:rPr>
          <w:rFonts w:ascii="Times" w:eastAsiaTheme="minorHAnsi" w:hAnsi="Times"/>
          <w:sz w:val="20"/>
          <w:szCs w:val="20"/>
        </w:rPr>
      </w:pPr>
      <w:r w:rsidRPr="002963ED">
        <w:rPr>
          <w:b/>
          <w:sz w:val="28"/>
          <w:szCs w:val="28"/>
        </w:rPr>
        <w:t>MINUTES OF THE COLLIER COUNTY PARKS AND RECREATION ADVISORY BOARD MEETING</w:t>
      </w:r>
      <w:r w:rsidR="00A93B00" w:rsidRPr="00600FA8">
        <w:rPr>
          <w:sz w:val="28"/>
          <w:szCs w:val="28"/>
        </w:rPr>
        <w:br/>
      </w:r>
      <w:r w:rsidR="00600FA8" w:rsidRPr="00600FA8">
        <w:rPr>
          <w:sz w:val="28"/>
          <w:szCs w:val="28"/>
        </w:rPr>
        <w:t xml:space="preserve">Naples, Florida — </w:t>
      </w:r>
      <w:r w:rsidR="007368AA">
        <w:rPr>
          <w:sz w:val="28"/>
          <w:szCs w:val="28"/>
        </w:rPr>
        <w:t>October 15</w:t>
      </w:r>
      <w:r w:rsidR="00600FA8" w:rsidRPr="00600FA8">
        <w:rPr>
          <w:sz w:val="28"/>
          <w:szCs w:val="28"/>
        </w:rPr>
        <w:t>, 2025</w:t>
      </w:r>
    </w:p>
    <w:p w14:paraId="4DD247F4" w14:textId="71486F6E" w:rsidR="00A93B00" w:rsidRPr="00A93B00" w:rsidRDefault="00A93B00" w:rsidP="00A93B00">
      <w:pPr>
        <w:pStyle w:val="NormalWeb"/>
        <w:jc w:val="center"/>
        <w:rPr>
          <w:rFonts w:ascii="Times New Roman" w:hAnsi="Times New Roman"/>
          <w:sz w:val="24"/>
          <w:szCs w:val="24"/>
        </w:rPr>
      </w:pPr>
    </w:p>
    <w:p w14:paraId="5D1DC296" w14:textId="77777777" w:rsidR="00600FA8" w:rsidRPr="00600FA8" w:rsidRDefault="00600FA8" w:rsidP="00600FA8">
      <w:pPr>
        <w:pStyle w:val="NormalWeb"/>
        <w:rPr>
          <w:rFonts w:ascii="Times New Roman" w:hAnsi="Times New Roman"/>
          <w:i/>
          <w:sz w:val="24"/>
          <w:szCs w:val="24"/>
        </w:rPr>
      </w:pPr>
      <w:r w:rsidRPr="00600FA8">
        <w:rPr>
          <w:rFonts w:ascii="Times New Roman" w:hAnsi="Times New Roman"/>
          <w:i/>
          <w:sz w:val="24"/>
          <w:szCs w:val="24"/>
        </w:rPr>
        <w:t>LET IT BE REMEMBERED, the Collier County Parks and Recreation Advisory Board, in and for the County of Collier, having conducted business herein, met on this date at 2:00 P.M. in REGULAR SESSION at 15000 Old Livingston Rd, Naples, FL 34109, USA, with the following members present:</w:t>
      </w:r>
    </w:p>
    <w:p w14:paraId="2ACA7CE8" w14:textId="45D60D74" w:rsidR="006A514E" w:rsidRPr="006A514E" w:rsidRDefault="006A514E" w:rsidP="006A514E">
      <w:pPr>
        <w:ind w:left="5760"/>
        <w:rPr>
          <w:sz w:val="24"/>
          <w:szCs w:val="24"/>
        </w:rPr>
      </w:pPr>
      <w:r w:rsidRPr="006A514E">
        <w:rPr>
          <w:sz w:val="24"/>
          <w:szCs w:val="24"/>
        </w:rPr>
        <w:t>Chairman: Edward “Ski” Olesky</w:t>
      </w:r>
    </w:p>
    <w:p w14:paraId="35269B23" w14:textId="01233829" w:rsidR="006A514E" w:rsidRPr="006A514E" w:rsidRDefault="006A514E" w:rsidP="006A514E">
      <w:pPr>
        <w:ind w:left="5760"/>
        <w:rPr>
          <w:sz w:val="24"/>
          <w:szCs w:val="24"/>
        </w:rPr>
      </w:pPr>
      <w:r w:rsidRPr="006A514E">
        <w:rPr>
          <w:sz w:val="24"/>
          <w:szCs w:val="24"/>
        </w:rPr>
        <w:t>Vice Chairman: Josh Fruth</w:t>
      </w:r>
    </w:p>
    <w:p w14:paraId="251A52CD" w14:textId="6C444430" w:rsidR="006A514E" w:rsidRPr="006A514E" w:rsidRDefault="006A514E" w:rsidP="006A514E">
      <w:pPr>
        <w:ind w:left="5760"/>
        <w:rPr>
          <w:sz w:val="24"/>
          <w:szCs w:val="24"/>
        </w:rPr>
      </w:pPr>
      <w:r w:rsidRPr="006A514E">
        <w:rPr>
          <w:sz w:val="24"/>
          <w:szCs w:val="24"/>
        </w:rPr>
        <w:t>Rebecca Gibson-Laemel</w:t>
      </w:r>
    </w:p>
    <w:p w14:paraId="2CC51DA7" w14:textId="05636211" w:rsidR="006A514E" w:rsidRPr="006A514E" w:rsidRDefault="006A514E" w:rsidP="006A514E">
      <w:pPr>
        <w:ind w:left="5760"/>
        <w:rPr>
          <w:sz w:val="24"/>
          <w:szCs w:val="24"/>
        </w:rPr>
      </w:pPr>
      <w:r w:rsidRPr="006A514E">
        <w:rPr>
          <w:sz w:val="24"/>
          <w:szCs w:val="24"/>
        </w:rPr>
        <w:t>Eric Kelly</w:t>
      </w:r>
    </w:p>
    <w:p w14:paraId="3141C64B" w14:textId="77777777" w:rsidR="00DE71D3" w:rsidRDefault="00DE71D3" w:rsidP="00DE71D3">
      <w:pPr>
        <w:pStyle w:val="BodyText"/>
        <w:ind w:left="4320"/>
      </w:pPr>
    </w:p>
    <w:p w14:paraId="106C335C" w14:textId="77777777" w:rsidR="00D33849" w:rsidRDefault="00D33849" w:rsidP="00DE71D3">
      <w:pPr>
        <w:pStyle w:val="BodyText"/>
        <w:ind w:left="4320"/>
      </w:pPr>
    </w:p>
    <w:p w14:paraId="21FB1AFA" w14:textId="77777777" w:rsidR="00D33849" w:rsidRDefault="00D33849" w:rsidP="00DE71D3">
      <w:pPr>
        <w:pStyle w:val="BodyText"/>
        <w:ind w:left="4320"/>
      </w:pPr>
    </w:p>
    <w:p w14:paraId="3946B865" w14:textId="77777777" w:rsidR="00D33849" w:rsidRDefault="00D33849" w:rsidP="00DE71D3">
      <w:pPr>
        <w:pStyle w:val="BodyText"/>
        <w:ind w:left="4320"/>
      </w:pPr>
    </w:p>
    <w:p w14:paraId="691CD0C8" w14:textId="77777777" w:rsidR="00D33849" w:rsidRDefault="00D33849" w:rsidP="00DE71D3">
      <w:pPr>
        <w:pStyle w:val="BodyText"/>
        <w:ind w:left="4320"/>
      </w:pPr>
    </w:p>
    <w:p w14:paraId="11827D8C" w14:textId="77777777" w:rsidR="00D33849" w:rsidRDefault="00D33849" w:rsidP="00DE71D3">
      <w:pPr>
        <w:pStyle w:val="BodyText"/>
        <w:ind w:left="4320"/>
      </w:pPr>
    </w:p>
    <w:p w14:paraId="4360E82A" w14:textId="77777777" w:rsidR="00DE71D3" w:rsidRPr="00600FA8" w:rsidRDefault="00DE71D3" w:rsidP="00DE71D3">
      <w:pPr>
        <w:pStyle w:val="BodyText"/>
        <w:ind w:left="4320"/>
      </w:pPr>
    </w:p>
    <w:p w14:paraId="5C426692" w14:textId="77777777" w:rsidR="00DE71D3" w:rsidRPr="00DE71D3" w:rsidRDefault="00DE71D3" w:rsidP="00DE71D3">
      <w:pPr>
        <w:pStyle w:val="BodyText"/>
        <w:ind w:left="720"/>
      </w:pPr>
      <w:r w:rsidRPr="00DE71D3">
        <w:t xml:space="preserve">ALSO PRESENT: </w:t>
      </w:r>
    </w:p>
    <w:p w14:paraId="0EFCCC1B" w14:textId="77777777" w:rsidR="00D33849" w:rsidRPr="00D33849" w:rsidRDefault="00D33849" w:rsidP="00D33849">
      <w:pPr>
        <w:widowControl/>
        <w:autoSpaceDE/>
        <w:autoSpaceDN/>
        <w:ind w:left="720"/>
        <w:rPr>
          <w:rFonts w:eastAsiaTheme="minorHAnsi"/>
          <w:sz w:val="24"/>
          <w:szCs w:val="20"/>
        </w:rPr>
      </w:pPr>
      <w:r w:rsidRPr="00D33849">
        <w:rPr>
          <w:rFonts w:eastAsiaTheme="minorHAnsi"/>
          <w:sz w:val="24"/>
          <w:szCs w:val="20"/>
        </w:rPr>
        <w:t xml:space="preserve">James Hanrahan – Director </w:t>
      </w:r>
    </w:p>
    <w:p w14:paraId="05C226AA" w14:textId="77777777" w:rsidR="00D33849" w:rsidRPr="00D33849" w:rsidRDefault="00D33849" w:rsidP="00D33849">
      <w:pPr>
        <w:widowControl/>
        <w:autoSpaceDE/>
        <w:autoSpaceDN/>
        <w:ind w:left="720"/>
        <w:rPr>
          <w:rFonts w:eastAsiaTheme="minorHAnsi"/>
          <w:sz w:val="24"/>
          <w:szCs w:val="20"/>
        </w:rPr>
      </w:pPr>
      <w:r w:rsidRPr="00D33849">
        <w:rPr>
          <w:rFonts w:eastAsiaTheme="minorHAnsi"/>
          <w:sz w:val="24"/>
          <w:szCs w:val="20"/>
        </w:rPr>
        <w:t xml:space="preserve">Said Gomez – Regional Manager </w:t>
      </w:r>
    </w:p>
    <w:p w14:paraId="57178A5E" w14:textId="77777777" w:rsidR="00D33849" w:rsidRPr="00D33849" w:rsidRDefault="00D33849" w:rsidP="00D33849">
      <w:pPr>
        <w:widowControl/>
        <w:autoSpaceDE/>
        <w:autoSpaceDN/>
        <w:ind w:left="720"/>
        <w:rPr>
          <w:rFonts w:eastAsiaTheme="minorHAnsi"/>
          <w:sz w:val="24"/>
          <w:szCs w:val="20"/>
        </w:rPr>
      </w:pPr>
      <w:r w:rsidRPr="00D33849">
        <w:rPr>
          <w:rFonts w:eastAsiaTheme="minorHAnsi"/>
          <w:sz w:val="24"/>
          <w:szCs w:val="20"/>
        </w:rPr>
        <w:t xml:space="preserve">Brian Maloney – Director, Facilities </w:t>
      </w:r>
    </w:p>
    <w:p w14:paraId="66420D15" w14:textId="3D240D0B" w:rsidR="00D33849" w:rsidRPr="00D33849" w:rsidRDefault="00D33849" w:rsidP="00D33849">
      <w:pPr>
        <w:widowControl/>
        <w:autoSpaceDE/>
        <w:autoSpaceDN/>
        <w:ind w:left="720"/>
        <w:rPr>
          <w:rFonts w:eastAsiaTheme="minorHAnsi"/>
          <w:sz w:val="24"/>
          <w:szCs w:val="20"/>
        </w:rPr>
      </w:pPr>
      <w:r w:rsidRPr="00D33849">
        <w:rPr>
          <w:rFonts w:eastAsiaTheme="minorHAnsi"/>
          <w:sz w:val="24"/>
          <w:szCs w:val="20"/>
        </w:rPr>
        <w:t>Eric Short – Superintendent, Maintenance</w:t>
      </w:r>
    </w:p>
    <w:p w14:paraId="53D857B6" w14:textId="77777777" w:rsidR="008F61C5" w:rsidRPr="00A93B00" w:rsidRDefault="008F61C5">
      <w:pPr>
        <w:pStyle w:val="BodyText"/>
      </w:pPr>
    </w:p>
    <w:p w14:paraId="49D6CF53" w14:textId="124446F9" w:rsidR="008F61C5" w:rsidRPr="00A93B00" w:rsidRDefault="008F61C5" w:rsidP="00F50F8D">
      <w:pPr>
        <w:pStyle w:val="BodyText"/>
        <w:ind w:left="1440"/>
      </w:pPr>
    </w:p>
    <w:p w14:paraId="50DC8D2D" w14:textId="77777777" w:rsidR="008F61C5" w:rsidRPr="00A93B00" w:rsidRDefault="008F61C5">
      <w:pPr>
        <w:pStyle w:val="BodyText"/>
      </w:pPr>
    </w:p>
    <w:p w14:paraId="3F92FCD6" w14:textId="77777777" w:rsidR="00F50F8D" w:rsidRDefault="00F50F8D">
      <w:pPr>
        <w:pStyle w:val="BodyText"/>
      </w:pPr>
    </w:p>
    <w:p w14:paraId="418F2867" w14:textId="77777777" w:rsidR="00D33849" w:rsidRDefault="00D33849">
      <w:pPr>
        <w:pStyle w:val="BodyText"/>
      </w:pPr>
    </w:p>
    <w:p w14:paraId="2C0DCFC3" w14:textId="77777777" w:rsidR="00D33849" w:rsidRDefault="00D33849">
      <w:pPr>
        <w:pStyle w:val="BodyText"/>
      </w:pPr>
    </w:p>
    <w:p w14:paraId="28E8253D" w14:textId="77777777" w:rsidR="00D33849" w:rsidRDefault="00D33849">
      <w:pPr>
        <w:pStyle w:val="BodyText"/>
      </w:pPr>
    </w:p>
    <w:p w14:paraId="6CE94DE1" w14:textId="77777777" w:rsidR="00D33849" w:rsidRDefault="00D33849">
      <w:pPr>
        <w:pStyle w:val="BodyText"/>
      </w:pPr>
    </w:p>
    <w:p w14:paraId="4D5D9DD5" w14:textId="77777777" w:rsidR="00D33849" w:rsidRDefault="00D33849">
      <w:pPr>
        <w:pStyle w:val="BodyText"/>
      </w:pPr>
    </w:p>
    <w:p w14:paraId="1B7CE034" w14:textId="77777777" w:rsidR="00D33849" w:rsidRDefault="00D33849">
      <w:pPr>
        <w:pStyle w:val="BodyText"/>
      </w:pPr>
    </w:p>
    <w:p w14:paraId="20B1ECFB" w14:textId="77777777" w:rsidR="00D33849" w:rsidRDefault="00D33849">
      <w:pPr>
        <w:pStyle w:val="BodyText"/>
      </w:pPr>
    </w:p>
    <w:p w14:paraId="64DD149A" w14:textId="77777777" w:rsidR="00D33849" w:rsidRPr="00A93B00" w:rsidRDefault="00D33849">
      <w:pPr>
        <w:pStyle w:val="BodyText"/>
      </w:pPr>
    </w:p>
    <w:p w14:paraId="2EDEFC0D" w14:textId="77777777" w:rsidR="00DE71D3" w:rsidRPr="00DE71D3" w:rsidRDefault="00DE71D3" w:rsidP="00DE71D3">
      <w:pPr>
        <w:pStyle w:val="NormalWeb"/>
        <w:rPr>
          <w:rFonts w:ascii="Times New Roman" w:hAnsi="Times New Roman"/>
          <w:b/>
          <w:i/>
          <w:sz w:val="24"/>
          <w:szCs w:val="24"/>
        </w:rPr>
      </w:pPr>
      <w:r w:rsidRPr="00DE71D3">
        <w:rPr>
          <w:rFonts w:ascii="Times New Roman" w:hAnsi="Times New Roman"/>
          <w:b/>
          <w:i/>
          <w:sz w:val="24"/>
          <w:szCs w:val="24"/>
        </w:rPr>
        <w:t>Any persons needing the verbatim record of the meeting may request a copy of the audio recording from the Collier County Parks and Recreation Department.</w:t>
      </w:r>
    </w:p>
    <w:p w14:paraId="5E258EAF" w14:textId="77777777" w:rsidR="008F61C5" w:rsidRDefault="008F61C5">
      <w:pPr>
        <w:pStyle w:val="BodyText"/>
        <w:rPr>
          <w:b/>
          <w:i/>
        </w:rPr>
      </w:pPr>
    </w:p>
    <w:p w14:paraId="594A77BB" w14:textId="77777777" w:rsidR="00DE71D3" w:rsidRDefault="00DE71D3">
      <w:pPr>
        <w:pStyle w:val="BodyText"/>
        <w:rPr>
          <w:b/>
          <w:i/>
        </w:rPr>
      </w:pPr>
    </w:p>
    <w:p w14:paraId="18E01588" w14:textId="77777777" w:rsidR="00DE71D3" w:rsidRDefault="00DE71D3">
      <w:pPr>
        <w:pStyle w:val="BodyText"/>
        <w:rPr>
          <w:b/>
          <w:i/>
        </w:rPr>
      </w:pPr>
    </w:p>
    <w:p w14:paraId="67A6B8A7" w14:textId="77777777" w:rsidR="00DE71D3" w:rsidRDefault="00DE71D3">
      <w:pPr>
        <w:pStyle w:val="BodyText"/>
        <w:rPr>
          <w:b/>
          <w:i/>
        </w:rPr>
      </w:pPr>
    </w:p>
    <w:p w14:paraId="61DFC85B" w14:textId="2C6BC147" w:rsidR="008F61C5" w:rsidRPr="00047479" w:rsidRDefault="00047479" w:rsidP="00047479">
      <w:pPr>
        <w:widowControl/>
        <w:autoSpaceDE/>
        <w:autoSpaceDN/>
        <w:spacing w:before="100" w:beforeAutospacing="1" w:after="100" w:afterAutospacing="1"/>
        <w:outlineLvl w:val="2"/>
        <w:rPr>
          <w:rFonts w:ascii="Times" w:hAnsi="Times"/>
          <w:b/>
          <w:bCs/>
          <w:sz w:val="27"/>
          <w:szCs w:val="27"/>
        </w:rPr>
      </w:pPr>
      <w:r>
        <w:rPr>
          <w:rFonts w:ascii="Times" w:hAnsi="Times"/>
          <w:b/>
          <w:bCs/>
          <w:sz w:val="27"/>
          <w:szCs w:val="27"/>
        </w:rPr>
        <w:lastRenderedPageBreak/>
        <w:t>1.</w:t>
      </w:r>
      <w:r>
        <w:rPr>
          <w:rFonts w:ascii="Times" w:hAnsi="Times"/>
          <w:b/>
          <w:bCs/>
          <w:sz w:val="27"/>
          <w:szCs w:val="27"/>
        </w:rPr>
        <w:tab/>
      </w:r>
      <w:r w:rsidR="0027595F" w:rsidRPr="00047479">
        <w:rPr>
          <w:rFonts w:ascii="Times" w:hAnsi="Times"/>
          <w:b/>
          <w:bCs/>
          <w:sz w:val="27"/>
          <w:szCs w:val="27"/>
        </w:rPr>
        <w:t>Call to Order</w:t>
      </w:r>
    </w:p>
    <w:p w14:paraId="6E4CEB4F" w14:textId="77777777" w:rsidR="00D33849" w:rsidRDefault="00D33849" w:rsidP="00D33849">
      <w:pPr>
        <w:widowControl/>
        <w:autoSpaceDE/>
        <w:autoSpaceDN/>
        <w:spacing w:before="100" w:beforeAutospacing="1" w:after="100" w:afterAutospacing="1"/>
        <w:ind w:left="720"/>
        <w:rPr>
          <w:rFonts w:eastAsiaTheme="minorHAnsi"/>
          <w:sz w:val="24"/>
          <w:szCs w:val="24"/>
        </w:rPr>
      </w:pPr>
      <w:r w:rsidRPr="00D33849">
        <w:rPr>
          <w:rFonts w:eastAsiaTheme="minorHAnsi"/>
          <w:sz w:val="24"/>
          <w:szCs w:val="24"/>
        </w:rPr>
        <w:t xml:space="preserve">PRESIDING Chairman Edward “Ski” Olesky called the meeting to order at 6:00 p.m. </w:t>
      </w:r>
    </w:p>
    <w:p w14:paraId="75A24C10" w14:textId="17EC2C50" w:rsidR="00D33849" w:rsidRPr="00D33849" w:rsidRDefault="00D33849" w:rsidP="00D33849">
      <w:pPr>
        <w:widowControl/>
        <w:autoSpaceDE/>
        <w:autoSpaceDN/>
        <w:spacing w:before="100" w:beforeAutospacing="1" w:after="100" w:afterAutospacing="1"/>
        <w:ind w:left="720"/>
        <w:rPr>
          <w:rFonts w:eastAsiaTheme="minorHAnsi"/>
          <w:sz w:val="24"/>
          <w:szCs w:val="24"/>
        </w:rPr>
      </w:pPr>
      <w:r w:rsidRPr="00D33849">
        <w:rPr>
          <w:rFonts w:eastAsiaTheme="minorHAnsi"/>
          <w:sz w:val="24"/>
          <w:szCs w:val="24"/>
        </w:rPr>
        <w:t>The Pledge of Allegiance and invocation were conducted.</w:t>
      </w:r>
    </w:p>
    <w:p w14:paraId="7A600E6E" w14:textId="41D3CE68" w:rsidR="006A514E" w:rsidRPr="004E0CBD" w:rsidRDefault="006A514E" w:rsidP="006A514E">
      <w:pPr>
        <w:ind w:left="720"/>
        <w:outlineLvl w:val="0"/>
        <w:rPr>
          <w:sz w:val="24"/>
          <w:szCs w:val="24"/>
        </w:rPr>
      </w:pPr>
      <w:r w:rsidRPr="004E0CBD">
        <w:rPr>
          <w:sz w:val="24"/>
          <w:szCs w:val="24"/>
        </w:rPr>
        <w:t>.</w:t>
      </w:r>
    </w:p>
    <w:p w14:paraId="22171202" w14:textId="77777777" w:rsidR="005A4B1C" w:rsidRDefault="005A4B1C" w:rsidP="00A93B00">
      <w:pPr>
        <w:pStyle w:val="BodyText"/>
        <w:ind w:left="630"/>
      </w:pPr>
    </w:p>
    <w:p w14:paraId="28B1E576" w14:textId="1EC90D7C" w:rsidR="005A4B1C" w:rsidRPr="00A93B00" w:rsidRDefault="00A840F9" w:rsidP="00A93B00">
      <w:pPr>
        <w:pStyle w:val="BodyText"/>
        <w:ind w:left="630"/>
      </w:pPr>
      <w:r>
        <w:pict w14:anchorId="4BBCA314">
          <v:rect id="_x0000_i1025" style="width:0;height:1.5pt" o:hralign="center" o:hrstd="t" o:hr="t" fillcolor="#aaa" stroked="f"/>
        </w:pict>
      </w:r>
    </w:p>
    <w:p w14:paraId="5BF112BA" w14:textId="77777777" w:rsidR="00A93B00" w:rsidRPr="00A93B00" w:rsidRDefault="00A93B00" w:rsidP="00A93B00">
      <w:pPr>
        <w:pStyle w:val="BodyText"/>
        <w:ind w:left="630"/>
      </w:pPr>
    </w:p>
    <w:p w14:paraId="1B626088" w14:textId="3CE29A55" w:rsidR="00F50F8D" w:rsidRPr="00047479" w:rsidRDefault="00047479" w:rsidP="00047479">
      <w:pPr>
        <w:widowControl/>
        <w:autoSpaceDE/>
        <w:autoSpaceDN/>
        <w:spacing w:before="100" w:beforeAutospacing="1" w:after="100" w:afterAutospacing="1"/>
        <w:outlineLvl w:val="2"/>
        <w:rPr>
          <w:rFonts w:ascii="Times" w:hAnsi="Times"/>
          <w:b/>
          <w:bCs/>
          <w:sz w:val="27"/>
          <w:szCs w:val="27"/>
        </w:rPr>
      </w:pPr>
      <w:r>
        <w:rPr>
          <w:rFonts w:ascii="Times" w:hAnsi="Times"/>
          <w:b/>
          <w:bCs/>
          <w:sz w:val="27"/>
          <w:szCs w:val="27"/>
        </w:rPr>
        <w:t>2.</w:t>
      </w:r>
      <w:r>
        <w:rPr>
          <w:rFonts w:ascii="Times" w:hAnsi="Times"/>
          <w:b/>
          <w:bCs/>
          <w:sz w:val="27"/>
          <w:szCs w:val="27"/>
        </w:rPr>
        <w:tab/>
      </w:r>
      <w:r w:rsidR="00FA2E03" w:rsidRPr="00047479">
        <w:rPr>
          <w:rFonts w:ascii="Times" w:hAnsi="Times"/>
          <w:b/>
          <w:bCs/>
          <w:sz w:val="27"/>
          <w:szCs w:val="27"/>
        </w:rPr>
        <w:t xml:space="preserve">Agenda review: </w:t>
      </w:r>
    </w:p>
    <w:p w14:paraId="40B92AF1" w14:textId="77777777" w:rsidR="00D33849" w:rsidRPr="00D33849" w:rsidRDefault="00D33849" w:rsidP="00D33849">
      <w:pPr>
        <w:widowControl/>
        <w:autoSpaceDE/>
        <w:autoSpaceDN/>
        <w:spacing w:before="100" w:beforeAutospacing="1" w:after="100" w:afterAutospacing="1"/>
        <w:ind w:left="720"/>
        <w:rPr>
          <w:rFonts w:eastAsiaTheme="minorHAnsi"/>
          <w:sz w:val="24"/>
          <w:szCs w:val="24"/>
        </w:rPr>
      </w:pPr>
      <w:r w:rsidRPr="00D33849">
        <w:rPr>
          <w:rFonts w:eastAsiaTheme="minorHAnsi"/>
          <w:sz w:val="24"/>
          <w:szCs w:val="24"/>
        </w:rPr>
        <w:t>No motion or vote recorded.</w:t>
      </w:r>
    </w:p>
    <w:p w14:paraId="3FC51306" w14:textId="1B81AD09" w:rsidR="00A93B00" w:rsidRPr="00A93B00" w:rsidRDefault="00A840F9" w:rsidP="00A93B00">
      <w:pPr>
        <w:pStyle w:val="ListParagraph"/>
        <w:ind w:right="607" w:firstLine="0"/>
        <w:rPr>
          <w:bCs/>
          <w:iCs/>
          <w:sz w:val="24"/>
          <w:szCs w:val="24"/>
        </w:rPr>
      </w:pPr>
      <w:r>
        <w:rPr>
          <w:sz w:val="24"/>
          <w:szCs w:val="24"/>
        </w:rPr>
        <w:pict w14:anchorId="6A1AA6E6">
          <v:rect id="_x0000_i1026" style="width:0;height:1.5pt" o:hralign="center" o:hrstd="t" o:hr="t" fillcolor="#aaa" stroked="f"/>
        </w:pict>
      </w:r>
    </w:p>
    <w:p w14:paraId="005EA74F" w14:textId="77777777" w:rsidR="00F50F8D" w:rsidRPr="00047479" w:rsidRDefault="00F50F8D" w:rsidP="00047479">
      <w:pPr>
        <w:widowControl/>
        <w:autoSpaceDE/>
        <w:autoSpaceDN/>
        <w:spacing w:before="100" w:beforeAutospacing="1" w:after="100" w:afterAutospacing="1"/>
        <w:outlineLvl w:val="2"/>
        <w:rPr>
          <w:rFonts w:ascii="Times" w:hAnsi="Times"/>
          <w:b/>
          <w:bCs/>
          <w:sz w:val="27"/>
          <w:szCs w:val="27"/>
        </w:rPr>
      </w:pPr>
    </w:p>
    <w:p w14:paraId="536015D8" w14:textId="79CA0238" w:rsidR="00F50F8D" w:rsidRPr="002F4BCF" w:rsidRDefault="00047479" w:rsidP="005A4B1C">
      <w:pPr>
        <w:widowControl/>
        <w:autoSpaceDE/>
        <w:autoSpaceDN/>
        <w:spacing w:before="100" w:beforeAutospacing="1" w:after="100" w:afterAutospacing="1"/>
        <w:outlineLvl w:val="2"/>
        <w:rPr>
          <w:b/>
          <w:sz w:val="24"/>
          <w:szCs w:val="24"/>
        </w:rPr>
      </w:pPr>
      <w:r>
        <w:rPr>
          <w:rFonts w:ascii="Times" w:hAnsi="Times"/>
          <w:b/>
          <w:bCs/>
          <w:sz w:val="27"/>
          <w:szCs w:val="27"/>
        </w:rPr>
        <w:t>3.</w:t>
      </w:r>
      <w:r>
        <w:rPr>
          <w:rFonts w:ascii="Times" w:hAnsi="Times"/>
          <w:b/>
          <w:bCs/>
          <w:sz w:val="27"/>
          <w:szCs w:val="27"/>
        </w:rPr>
        <w:tab/>
      </w:r>
      <w:r w:rsidR="00EF005A" w:rsidRPr="00047479">
        <w:rPr>
          <w:rFonts w:ascii="Times" w:hAnsi="Times"/>
          <w:b/>
          <w:bCs/>
          <w:sz w:val="27"/>
          <w:szCs w:val="27"/>
        </w:rPr>
        <w:t xml:space="preserve">Approval of the meeting </w:t>
      </w:r>
    </w:p>
    <w:p w14:paraId="19FF5981" w14:textId="77777777" w:rsidR="00D33849" w:rsidRPr="00D33849" w:rsidRDefault="00D33849" w:rsidP="00D33849">
      <w:pPr>
        <w:widowControl/>
        <w:autoSpaceDE/>
        <w:autoSpaceDN/>
        <w:spacing w:before="100" w:beforeAutospacing="1" w:after="100" w:afterAutospacing="1"/>
        <w:ind w:left="720"/>
        <w:rPr>
          <w:rFonts w:eastAsiaTheme="minorHAnsi"/>
          <w:sz w:val="24"/>
          <w:szCs w:val="24"/>
        </w:rPr>
      </w:pPr>
      <w:r w:rsidRPr="00D33849">
        <w:rPr>
          <w:rFonts w:eastAsiaTheme="minorHAnsi"/>
          <w:sz w:val="24"/>
          <w:szCs w:val="24"/>
        </w:rPr>
        <w:t>No motion or vote recorded.</w:t>
      </w:r>
    </w:p>
    <w:p w14:paraId="41520543" w14:textId="4319D05A" w:rsidR="008F61C5" w:rsidRPr="002F4BCF" w:rsidRDefault="00A840F9" w:rsidP="00D17F2D">
      <w:pPr>
        <w:pStyle w:val="BodyText"/>
        <w:ind w:left="720"/>
      </w:pPr>
      <w:r>
        <w:pict w14:anchorId="272B4C46">
          <v:rect id="_x0000_i1027" style="width:0;height:1.5pt" o:hralign="center" o:hrstd="t" o:hr="t" fillcolor="#aaa" stroked="f"/>
        </w:pict>
      </w:r>
    </w:p>
    <w:p w14:paraId="69C8C630" w14:textId="723BD204" w:rsidR="00047479" w:rsidRDefault="00047479" w:rsidP="00047479">
      <w:pPr>
        <w:widowControl/>
        <w:autoSpaceDE/>
        <w:autoSpaceDN/>
        <w:spacing w:before="100" w:beforeAutospacing="1" w:after="100" w:afterAutospacing="1"/>
        <w:outlineLvl w:val="2"/>
        <w:rPr>
          <w:b/>
          <w:bCs/>
          <w:sz w:val="24"/>
          <w:szCs w:val="24"/>
        </w:rPr>
      </w:pPr>
      <w:r w:rsidRPr="00047479">
        <w:rPr>
          <w:rFonts w:ascii="Times" w:hAnsi="Times"/>
          <w:b/>
          <w:bCs/>
          <w:sz w:val="27"/>
          <w:szCs w:val="27"/>
        </w:rPr>
        <w:t xml:space="preserve">4. </w:t>
      </w:r>
      <w:r>
        <w:rPr>
          <w:rFonts w:ascii="Times" w:hAnsi="Times"/>
          <w:b/>
          <w:bCs/>
          <w:sz w:val="27"/>
          <w:szCs w:val="27"/>
        </w:rPr>
        <w:tab/>
      </w:r>
      <w:r w:rsidR="006A514E" w:rsidRPr="00D17F2D">
        <w:rPr>
          <w:b/>
          <w:bCs/>
          <w:sz w:val="24"/>
          <w:szCs w:val="24"/>
        </w:rPr>
        <w:t>New Business</w:t>
      </w:r>
    </w:p>
    <w:p w14:paraId="28F47A5C" w14:textId="77777777" w:rsidR="00D33849" w:rsidRDefault="00D33849" w:rsidP="00047479">
      <w:pPr>
        <w:widowControl/>
        <w:autoSpaceDE/>
        <w:autoSpaceDN/>
        <w:spacing w:before="100" w:beforeAutospacing="1" w:after="100" w:afterAutospacing="1"/>
        <w:outlineLvl w:val="2"/>
        <w:rPr>
          <w:b/>
          <w:bCs/>
          <w:sz w:val="24"/>
          <w:szCs w:val="24"/>
        </w:rPr>
      </w:pPr>
    </w:p>
    <w:p w14:paraId="553E2453" w14:textId="77777777" w:rsidR="00D33849" w:rsidRPr="00D33849" w:rsidRDefault="00D33849" w:rsidP="00433828">
      <w:pPr>
        <w:widowControl/>
        <w:autoSpaceDE/>
        <w:autoSpaceDN/>
        <w:spacing w:before="100" w:beforeAutospacing="1" w:after="100" w:afterAutospacing="1"/>
        <w:ind w:firstLine="631"/>
        <w:rPr>
          <w:rFonts w:eastAsiaTheme="minorHAnsi"/>
          <w:sz w:val="24"/>
          <w:szCs w:val="24"/>
        </w:rPr>
      </w:pPr>
      <w:r w:rsidRPr="00D33849">
        <w:rPr>
          <w:rFonts w:eastAsiaTheme="minorHAnsi"/>
          <w:sz w:val="24"/>
          <w:szCs w:val="24"/>
        </w:rPr>
        <w:t>No new business discussed.</w:t>
      </w:r>
    </w:p>
    <w:p w14:paraId="322CC14D" w14:textId="6D6A8795" w:rsidR="00D17F2D" w:rsidRPr="00D17F2D" w:rsidRDefault="00D17F2D" w:rsidP="00D17F2D">
      <w:pPr>
        <w:widowControl/>
        <w:autoSpaceDE/>
        <w:autoSpaceDN/>
        <w:ind w:left="720"/>
        <w:rPr>
          <w:sz w:val="24"/>
          <w:szCs w:val="24"/>
        </w:rPr>
      </w:pPr>
    </w:p>
    <w:p w14:paraId="0A53A0B7" w14:textId="0D8D6434" w:rsidR="00EC2661" w:rsidRPr="002F4BCF" w:rsidRDefault="00A840F9" w:rsidP="00F50F8D">
      <w:pPr>
        <w:pStyle w:val="BodyText"/>
        <w:spacing w:before="8"/>
        <w:ind w:left="631"/>
        <w:rPr>
          <w:i/>
          <w:iCs/>
        </w:rPr>
      </w:pPr>
      <w:r>
        <w:pict w14:anchorId="5C38E3F0">
          <v:rect id="_x0000_i1028" style="width:0;height:1.5pt" o:hralign="center" o:hrstd="t" o:hr="t" fillcolor="#aaa" stroked="f"/>
        </w:pict>
      </w:r>
    </w:p>
    <w:p w14:paraId="0867243F" w14:textId="77777777" w:rsidR="00464188" w:rsidRPr="002F4BCF" w:rsidRDefault="00464188" w:rsidP="00464188">
      <w:pPr>
        <w:pStyle w:val="BodyText"/>
        <w:spacing w:before="8"/>
        <w:ind w:left="720"/>
        <w:rPr>
          <w:b/>
          <w:bCs/>
        </w:rPr>
      </w:pPr>
    </w:p>
    <w:p w14:paraId="206573D2" w14:textId="3CBB18C7" w:rsidR="00B05901" w:rsidRPr="002F4BCF" w:rsidRDefault="00B05901" w:rsidP="00D17F2D">
      <w:pPr>
        <w:pStyle w:val="BodyText"/>
        <w:spacing w:before="8"/>
        <w:ind w:left="810"/>
      </w:pPr>
    </w:p>
    <w:p w14:paraId="5DCA5EBF" w14:textId="0E99D05D" w:rsidR="00464188" w:rsidRPr="00047479" w:rsidRDefault="006A514E" w:rsidP="00047479">
      <w:pPr>
        <w:widowControl/>
        <w:autoSpaceDE/>
        <w:autoSpaceDN/>
        <w:spacing w:before="100" w:beforeAutospacing="1" w:after="100" w:afterAutospacing="1"/>
        <w:outlineLvl w:val="2"/>
        <w:rPr>
          <w:rFonts w:ascii="Times" w:hAnsi="Times"/>
          <w:b/>
          <w:bCs/>
          <w:sz w:val="27"/>
          <w:szCs w:val="27"/>
        </w:rPr>
      </w:pPr>
      <w:r>
        <w:rPr>
          <w:rFonts w:ascii="Times" w:hAnsi="Times"/>
          <w:b/>
          <w:bCs/>
          <w:sz w:val="27"/>
          <w:szCs w:val="27"/>
        </w:rPr>
        <w:t>5</w:t>
      </w:r>
      <w:r w:rsidR="00464188" w:rsidRPr="00047479">
        <w:rPr>
          <w:rFonts w:ascii="Times" w:hAnsi="Times"/>
          <w:b/>
          <w:bCs/>
          <w:sz w:val="27"/>
          <w:szCs w:val="27"/>
        </w:rPr>
        <w:t xml:space="preserve">. </w:t>
      </w:r>
      <w:r w:rsidR="00464188" w:rsidRPr="00047479">
        <w:rPr>
          <w:rFonts w:ascii="Times" w:hAnsi="Times"/>
          <w:b/>
          <w:bCs/>
          <w:sz w:val="27"/>
          <w:szCs w:val="27"/>
        </w:rPr>
        <w:tab/>
      </w:r>
      <w:r>
        <w:rPr>
          <w:b/>
          <w:bCs/>
          <w:sz w:val="24"/>
          <w:szCs w:val="24"/>
        </w:rPr>
        <w:t>Old</w:t>
      </w:r>
      <w:r w:rsidRPr="00D17F2D">
        <w:rPr>
          <w:b/>
          <w:bCs/>
          <w:sz w:val="24"/>
          <w:szCs w:val="24"/>
        </w:rPr>
        <w:t xml:space="preserve"> Business</w:t>
      </w:r>
    </w:p>
    <w:p w14:paraId="630D62ED" w14:textId="77777777" w:rsidR="00D33849" w:rsidRPr="00EB30C4" w:rsidRDefault="00D33849" w:rsidP="00EB30C4">
      <w:pPr>
        <w:widowControl/>
        <w:autoSpaceDE/>
        <w:autoSpaceDN/>
        <w:spacing w:before="100" w:beforeAutospacing="1" w:after="100" w:afterAutospacing="1"/>
        <w:ind w:left="1080"/>
        <w:rPr>
          <w:sz w:val="24"/>
          <w:szCs w:val="24"/>
        </w:rPr>
      </w:pPr>
      <w:r w:rsidRPr="00EB30C4">
        <w:rPr>
          <w:sz w:val="24"/>
          <w:szCs w:val="24"/>
        </w:rPr>
        <w:t>A. Immokalee Sports Complex Update – Presentation by Brian Maloney</w:t>
      </w:r>
    </w:p>
    <w:p w14:paraId="13991370" w14:textId="77777777" w:rsidR="00D33849" w:rsidRPr="00EB30C4" w:rsidRDefault="00D33849" w:rsidP="00EB30C4">
      <w:pPr>
        <w:widowControl/>
        <w:autoSpaceDE/>
        <w:autoSpaceDN/>
        <w:spacing w:before="100" w:beforeAutospacing="1" w:after="100" w:afterAutospacing="1"/>
        <w:ind w:left="1080"/>
        <w:rPr>
          <w:rFonts w:eastAsiaTheme="minorHAnsi"/>
          <w:sz w:val="24"/>
          <w:szCs w:val="24"/>
        </w:rPr>
      </w:pPr>
      <w:r w:rsidRPr="00EB30C4">
        <w:rPr>
          <w:rFonts w:eastAsiaTheme="minorHAnsi"/>
          <w:sz w:val="24"/>
          <w:szCs w:val="24"/>
        </w:rPr>
        <w:t>Mr. Brian Maloney, Director of Facilities, provided an update on the Immokalee Sports Complex project.</w:t>
      </w:r>
    </w:p>
    <w:p w14:paraId="728B7465" w14:textId="77777777" w:rsidR="00D33849" w:rsidRPr="00EB30C4" w:rsidRDefault="00D33849" w:rsidP="00EB30C4">
      <w:pPr>
        <w:widowControl/>
        <w:autoSpaceDE/>
        <w:autoSpaceDN/>
        <w:spacing w:before="100" w:beforeAutospacing="1" w:after="100" w:afterAutospacing="1"/>
        <w:ind w:left="1080"/>
        <w:rPr>
          <w:rFonts w:eastAsiaTheme="minorHAnsi"/>
          <w:sz w:val="24"/>
          <w:szCs w:val="24"/>
        </w:rPr>
      </w:pPr>
      <w:r w:rsidRPr="00EB30C4">
        <w:rPr>
          <w:rFonts w:eastAsiaTheme="minorHAnsi"/>
          <w:sz w:val="24"/>
          <w:szCs w:val="24"/>
        </w:rPr>
        <w:t>Highlights included:</w:t>
      </w:r>
    </w:p>
    <w:p w14:paraId="6AFD362F" w14:textId="77777777" w:rsidR="00D33849" w:rsidRPr="00EB30C4" w:rsidRDefault="00D33849" w:rsidP="00EB30C4">
      <w:pPr>
        <w:widowControl/>
        <w:autoSpaceDE/>
        <w:autoSpaceDN/>
        <w:spacing w:before="100" w:beforeAutospacing="1" w:after="100" w:afterAutospacing="1"/>
        <w:ind w:left="1080"/>
        <w:rPr>
          <w:rFonts w:eastAsiaTheme="minorHAnsi"/>
          <w:sz w:val="24"/>
          <w:szCs w:val="24"/>
        </w:rPr>
      </w:pPr>
      <w:r w:rsidRPr="00EB30C4">
        <w:rPr>
          <w:rFonts w:eastAsiaTheme="minorHAnsi"/>
          <w:sz w:val="24"/>
          <w:szCs w:val="24"/>
        </w:rPr>
        <w:t xml:space="preserve">Project divided into three phases: Phase 1A (open turf fields and lighting), Phase 1B (restroom and storage), Phase 2 (aquatics center). Design 100% complete; permitting </w:t>
      </w:r>
      <w:r w:rsidRPr="00EB30C4">
        <w:rPr>
          <w:rFonts w:eastAsiaTheme="minorHAnsi"/>
          <w:sz w:val="24"/>
          <w:szCs w:val="24"/>
        </w:rPr>
        <w:lastRenderedPageBreak/>
        <w:t>ongoing with variance petition for landscaping reduction to accommodate full-size fields. Approvals: construction phasing plan, Immokalee Water and Sewer District, South Florida Water Management District Water Use Permit and ERP. Procurement timeframe: eight months; construction: nine months; fields projected completion 2027. Stormwater management: perforated piping and gravel underlayment, exfiltration trenches, new outlet structure. Construction start projected September 2026; fields maintained until then, with alternatives (e.g., Big Corkscrew, CRA sites) to be coordinated with YSFA presidents.</w:t>
      </w:r>
    </w:p>
    <w:p w14:paraId="0F148DB5" w14:textId="77777777" w:rsidR="00D33849" w:rsidRPr="00EB30C4" w:rsidRDefault="00D33849" w:rsidP="00EB30C4">
      <w:pPr>
        <w:widowControl/>
        <w:autoSpaceDE/>
        <w:autoSpaceDN/>
        <w:spacing w:before="100" w:beforeAutospacing="1" w:after="100" w:afterAutospacing="1"/>
        <w:ind w:left="1080"/>
        <w:rPr>
          <w:rFonts w:eastAsiaTheme="minorHAnsi"/>
          <w:sz w:val="24"/>
          <w:szCs w:val="24"/>
        </w:rPr>
      </w:pPr>
      <w:r w:rsidRPr="00EB30C4">
        <w:rPr>
          <w:rFonts w:eastAsiaTheme="minorHAnsi"/>
          <w:sz w:val="24"/>
          <w:szCs w:val="24"/>
        </w:rPr>
        <w:t>Discussion:</w:t>
      </w:r>
    </w:p>
    <w:p w14:paraId="228D0A22" w14:textId="77777777" w:rsidR="00D33849" w:rsidRPr="00EB30C4" w:rsidRDefault="00D33849" w:rsidP="00EB30C4">
      <w:pPr>
        <w:widowControl/>
        <w:autoSpaceDE/>
        <w:autoSpaceDN/>
        <w:spacing w:before="100" w:beforeAutospacing="1" w:after="100" w:afterAutospacing="1"/>
        <w:ind w:left="1080"/>
        <w:rPr>
          <w:rFonts w:eastAsiaTheme="minorHAnsi"/>
          <w:sz w:val="24"/>
          <w:szCs w:val="24"/>
        </w:rPr>
      </w:pPr>
      <w:r w:rsidRPr="00EB30C4">
        <w:rPr>
          <w:rFonts w:eastAsiaTheme="minorHAnsi"/>
          <w:sz w:val="24"/>
          <w:szCs w:val="24"/>
        </w:rPr>
        <w:t>Discrepancy noted on 2027 timeline, with staff confirming it was presented since April 2024. Concerns raised about soccer season closure (December 2025–2026), stormwater flooding, and community communication. Staff committed to monthly updates, working with organizations on alternatives, and addressing flooding with current drainage plans.</w:t>
      </w:r>
    </w:p>
    <w:p w14:paraId="17CA88BB" w14:textId="77777777" w:rsidR="00D33849" w:rsidRPr="00EB30C4" w:rsidRDefault="00D33849" w:rsidP="00EB30C4">
      <w:pPr>
        <w:widowControl/>
        <w:autoSpaceDE/>
        <w:autoSpaceDN/>
        <w:spacing w:before="100" w:beforeAutospacing="1" w:after="100" w:afterAutospacing="1"/>
        <w:ind w:left="1080"/>
        <w:rPr>
          <w:rFonts w:eastAsiaTheme="minorHAnsi"/>
          <w:sz w:val="24"/>
          <w:szCs w:val="24"/>
        </w:rPr>
      </w:pPr>
      <w:r w:rsidRPr="00EB30C4">
        <w:rPr>
          <w:rFonts w:eastAsiaTheme="minorHAnsi"/>
          <w:sz w:val="24"/>
          <w:szCs w:val="24"/>
        </w:rPr>
        <w:t>No action required; informational presentation.</w:t>
      </w:r>
    </w:p>
    <w:p w14:paraId="02FBC9AE" w14:textId="5F2D2C67" w:rsidR="00E07BA1" w:rsidRPr="00E07BA1" w:rsidRDefault="00A840F9" w:rsidP="006A514E">
      <w:pPr>
        <w:pStyle w:val="NormalWeb"/>
        <w:ind w:left="720"/>
        <w:jc w:val="both"/>
        <w:rPr>
          <w:rFonts w:ascii="Times New Roman" w:hAnsi="Times New Roman"/>
          <w:sz w:val="24"/>
          <w:szCs w:val="24"/>
        </w:rPr>
      </w:pPr>
      <w:r>
        <w:pict w14:anchorId="501C9276">
          <v:rect id="_x0000_i1029" style="width:0;height:1.5pt" o:hralign="center" o:hrstd="t" o:hr="t" fillcolor="#aaa" stroked="f"/>
        </w:pict>
      </w:r>
    </w:p>
    <w:p w14:paraId="1565E499" w14:textId="6E8B17D0" w:rsidR="005D6294" w:rsidRPr="005D6294" w:rsidRDefault="006A514E" w:rsidP="005D6294">
      <w:pPr>
        <w:widowControl/>
        <w:autoSpaceDE/>
        <w:autoSpaceDN/>
        <w:spacing w:before="100" w:beforeAutospacing="1" w:after="100" w:afterAutospacing="1"/>
        <w:outlineLvl w:val="2"/>
        <w:rPr>
          <w:rFonts w:ascii="Times" w:hAnsi="Times"/>
          <w:b/>
          <w:bCs/>
          <w:sz w:val="27"/>
          <w:szCs w:val="27"/>
        </w:rPr>
      </w:pPr>
      <w:r>
        <w:rPr>
          <w:rFonts w:ascii="Times" w:hAnsi="Times"/>
          <w:b/>
          <w:bCs/>
          <w:sz w:val="27"/>
          <w:szCs w:val="27"/>
        </w:rPr>
        <w:t>6</w:t>
      </w:r>
      <w:r w:rsidR="005D6294">
        <w:rPr>
          <w:rFonts w:ascii="Times" w:hAnsi="Times"/>
          <w:b/>
          <w:bCs/>
          <w:sz w:val="27"/>
          <w:szCs w:val="27"/>
        </w:rPr>
        <w:t>.</w:t>
      </w:r>
      <w:r w:rsidR="005D6294">
        <w:rPr>
          <w:rFonts w:ascii="Times" w:hAnsi="Times"/>
          <w:b/>
          <w:bCs/>
          <w:sz w:val="27"/>
          <w:szCs w:val="27"/>
        </w:rPr>
        <w:tab/>
      </w:r>
      <w:r w:rsidRPr="006A514E">
        <w:rPr>
          <w:b/>
          <w:sz w:val="24"/>
          <w:szCs w:val="24"/>
        </w:rPr>
        <w:t>Board / Public Comments</w:t>
      </w:r>
    </w:p>
    <w:p w14:paraId="5F24F7E4" w14:textId="77777777" w:rsidR="00EB30C4" w:rsidRPr="00D33849" w:rsidRDefault="00EB30C4" w:rsidP="00EB30C4">
      <w:pPr>
        <w:widowControl/>
        <w:numPr>
          <w:ilvl w:val="0"/>
          <w:numId w:val="18"/>
        </w:numPr>
        <w:tabs>
          <w:tab w:val="clear" w:pos="720"/>
          <w:tab w:val="num" w:pos="1800"/>
        </w:tabs>
        <w:autoSpaceDE/>
        <w:autoSpaceDN/>
        <w:spacing w:before="100" w:beforeAutospacing="1" w:after="100" w:afterAutospacing="1"/>
        <w:ind w:left="1800"/>
        <w:rPr>
          <w:b/>
          <w:sz w:val="24"/>
          <w:szCs w:val="24"/>
        </w:rPr>
      </w:pPr>
      <w:r w:rsidRPr="00D33849">
        <w:rPr>
          <w:b/>
          <w:sz w:val="24"/>
          <w:szCs w:val="24"/>
        </w:rPr>
        <w:t>Public comments were received as follows:</w:t>
      </w:r>
    </w:p>
    <w:p w14:paraId="2846BFF8" w14:textId="77777777" w:rsidR="00EB30C4" w:rsidRPr="00D33849" w:rsidRDefault="00EB30C4" w:rsidP="00EB30C4">
      <w:pPr>
        <w:pStyle w:val="ListParagraph"/>
        <w:widowControl/>
        <w:numPr>
          <w:ilvl w:val="0"/>
          <w:numId w:val="20"/>
        </w:numPr>
        <w:autoSpaceDE/>
        <w:autoSpaceDN/>
        <w:spacing w:before="100" w:beforeAutospacing="1" w:after="100" w:afterAutospacing="1"/>
        <w:rPr>
          <w:rFonts w:eastAsiaTheme="minorHAnsi"/>
          <w:sz w:val="24"/>
          <w:szCs w:val="24"/>
        </w:rPr>
      </w:pPr>
      <w:r w:rsidRPr="00D33849">
        <w:rPr>
          <w:rFonts w:eastAsiaTheme="minorHAnsi"/>
          <w:sz w:val="24"/>
          <w:szCs w:val="24"/>
        </w:rPr>
        <w:t xml:space="preserve">Maria Sierra raised questions about the projected timeline (disputed 2027 completion), fields closure during soccer season, alternative plans, and stormwater management. </w:t>
      </w:r>
    </w:p>
    <w:p w14:paraId="3D3F5447" w14:textId="77777777" w:rsidR="00EB30C4" w:rsidRPr="00D33849" w:rsidRDefault="00EB30C4" w:rsidP="00EB30C4">
      <w:pPr>
        <w:pStyle w:val="ListParagraph"/>
        <w:widowControl/>
        <w:numPr>
          <w:ilvl w:val="0"/>
          <w:numId w:val="20"/>
        </w:numPr>
        <w:autoSpaceDE/>
        <w:autoSpaceDN/>
        <w:spacing w:before="100" w:beforeAutospacing="1" w:after="100" w:afterAutospacing="1"/>
        <w:rPr>
          <w:rFonts w:eastAsiaTheme="minorHAnsi"/>
          <w:sz w:val="24"/>
          <w:szCs w:val="24"/>
        </w:rPr>
      </w:pPr>
      <w:r w:rsidRPr="00D33849">
        <w:rPr>
          <w:rFonts w:eastAsiaTheme="minorHAnsi"/>
          <w:sz w:val="24"/>
          <w:szCs w:val="24"/>
        </w:rPr>
        <w:t xml:space="preserve">Tom expressed concern about construction timing conflicting with soccer season, lack of a plan during closure, and requested a pre-construction meeting. </w:t>
      </w:r>
    </w:p>
    <w:p w14:paraId="4190F0B3" w14:textId="77777777" w:rsidR="00EB30C4" w:rsidRPr="00D33849" w:rsidRDefault="00EB30C4" w:rsidP="00EB30C4">
      <w:pPr>
        <w:pStyle w:val="ListParagraph"/>
        <w:widowControl/>
        <w:numPr>
          <w:ilvl w:val="0"/>
          <w:numId w:val="20"/>
        </w:numPr>
        <w:autoSpaceDE/>
        <w:autoSpaceDN/>
        <w:spacing w:before="100" w:beforeAutospacing="1" w:after="100" w:afterAutospacing="1"/>
        <w:rPr>
          <w:rFonts w:eastAsiaTheme="minorHAnsi"/>
          <w:sz w:val="24"/>
          <w:szCs w:val="24"/>
        </w:rPr>
      </w:pPr>
      <w:r w:rsidRPr="00D33849">
        <w:rPr>
          <w:rFonts w:eastAsiaTheme="minorHAnsi"/>
          <w:sz w:val="24"/>
          <w:szCs w:val="24"/>
        </w:rPr>
        <w:t xml:space="preserve">Randy Geron discussed summer field closures, impacts on youth programs, fairness with other parks, and lighting issues. </w:t>
      </w:r>
    </w:p>
    <w:p w14:paraId="706ED2C0" w14:textId="77777777" w:rsidR="00EB30C4" w:rsidRPr="00D33849" w:rsidRDefault="00EB30C4" w:rsidP="00EB30C4">
      <w:pPr>
        <w:pStyle w:val="ListParagraph"/>
        <w:widowControl/>
        <w:numPr>
          <w:ilvl w:val="0"/>
          <w:numId w:val="20"/>
        </w:numPr>
        <w:autoSpaceDE/>
        <w:autoSpaceDN/>
        <w:spacing w:before="100" w:beforeAutospacing="1" w:after="100" w:afterAutospacing="1"/>
        <w:rPr>
          <w:rFonts w:eastAsiaTheme="minorHAnsi"/>
          <w:sz w:val="24"/>
          <w:szCs w:val="24"/>
        </w:rPr>
      </w:pPr>
      <w:r w:rsidRPr="00D33849">
        <w:rPr>
          <w:rFonts w:eastAsiaTheme="minorHAnsi"/>
          <w:sz w:val="24"/>
          <w:szCs w:val="24"/>
        </w:rPr>
        <w:t xml:space="preserve">Ms. Marcy inquired about budget ($4.2 million set aside, potential $3 million additional), procurement, and economic factors. </w:t>
      </w:r>
    </w:p>
    <w:p w14:paraId="6697F3C7" w14:textId="77777777" w:rsidR="00EB30C4" w:rsidRPr="00D33849" w:rsidRDefault="00EB30C4" w:rsidP="00EB30C4">
      <w:pPr>
        <w:pStyle w:val="ListParagraph"/>
        <w:widowControl/>
        <w:numPr>
          <w:ilvl w:val="0"/>
          <w:numId w:val="20"/>
        </w:numPr>
        <w:autoSpaceDE/>
        <w:autoSpaceDN/>
        <w:spacing w:before="100" w:beforeAutospacing="1" w:after="100" w:afterAutospacing="1"/>
        <w:rPr>
          <w:rFonts w:eastAsiaTheme="minorHAnsi"/>
          <w:sz w:val="24"/>
          <w:szCs w:val="24"/>
        </w:rPr>
      </w:pPr>
      <w:r w:rsidRPr="00D33849">
        <w:rPr>
          <w:rFonts w:eastAsiaTheme="minorHAnsi"/>
          <w:sz w:val="24"/>
          <w:szCs w:val="24"/>
        </w:rPr>
        <w:t xml:space="preserve">Mr. Mangrove questioned delays from prior projections, procurement process, and contractor outreach. </w:t>
      </w:r>
    </w:p>
    <w:p w14:paraId="6E700603" w14:textId="77777777" w:rsidR="00EB30C4" w:rsidRPr="00D33849" w:rsidRDefault="00EB30C4" w:rsidP="00EB30C4">
      <w:pPr>
        <w:pStyle w:val="ListParagraph"/>
        <w:widowControl/>
        <w:numPr>
          <w:ilvl w:val="0"/>
          <w:numId w:val="20"/>
        </w:numPr>
        <w:autoSpaceDE/>
        <w:autoSpaceDN/>
        <w:spacing w:before="100" w:beforeAutospacing="1" w:after="100" w:afterAutospacing="1"/>
        <w:rPr>
          <w:rFonts w:eastAsiaTheme="minorHAnsi"/>
          <w:sz w:val="24"/>
          <w:szCs w:val="24"/>
        </w:rPr>
      </w:pPr>
      <w:r w:rsidRPr="00D33849">
        <w:rPr>
          <w:rFonts w:eastAsiaTheme="minorHAnsi"/>
          <w:sz w:val="24"/>
          <w:szCs w:val="24"/>
        </w:rPr>
        <w:t>Additional speakers thanked staff, requested online updates, and highlighted transportation concerns for relocated programs.</w:t>
      </w:r>
    </w:p>
    <w:p w14:paraId="0F05007D" w14:textId="5AA3906F" w:rsidR="006A514E" w:rsidRPr="004E0CBD" w:rsidRDefault="006A514E" w:rsidP="006A514E">
      <w:pPr>
        <w:ind w:left="720"/>
        <w:rPr>
          <w:sz w:val="24"/>
          <w:szCs w:val="24"/>
        </w:rPr>
      </w:pPr>
    </w:p>
    <w:p w14:paraId="698ECA03" w14:textId="73381DD6" w:rsidR="00464188" w:rsidRPr="005D6294" w:rsidRDefault="00A840F9" w:rsidP="005D6294">
      <w:pPr>
        <w:widowControl/>
        <w:autoSpaceDE/>
        <w:autoSpaceDN/>
        <w:spacing w:before="100" w:beforeAutospacing="1" w:after="100" w:afterAutospacing="1"/>
        <w:ind w:left="720"/>
        <w:jc w:val="both"/>
        <w:outlineLvl w:val="2"/>
        <w:rPr>
          <w:b/>
          <w:bCs/>
          <w:sz w:val="24"/>
          <w:szCs w:val="24"/>
        </w:rPr>
      </w:pPr>
      <w:r>
        <w:pict w14:anchorId="3B958C67">
          <v:rect id="_x0000_i1030" style="width:0;height:1.5pt" o:hralign="center" o:hrstd="t" o:hr="t" fillcolor="#aaa" stroked="f"/>
        </w:pict>
      </w:r>
    </w:p>
    <w:p w14:paraId="26DD3CFC" w14:textId="33079D00" w:rsidR="006A514E" w:rsidRPr="006A514E" w:rsidRDefault="006A514E" w:rsidP="006A514E">
      <w:pPr>
        <w:rPr>
          <w:b/>
          <w:sz w:val="24"/>
          <w:szCs w:val="24"/>
        </w:rPr>
      </w:pPr>
      <w:r w:rsidRPr="006A514E">
        <w:rPr>
          <w:b/>
          <w:color w:val="000000" w:themeColor="text1"/>
          <w:sz w:val="24"/>
          <w:szCs w:val="24"/>
        </w:rPr>
        <w:t>7</w:t>
      </w:r>
      <w:r w:rsidR="005D6294" w:rsidRPr="006A514E">
        <w:rPr>
          <w:b/>
          <w:color w:val="000000" w:themeColor="text1"/>
          <w:sz w:val="24"/>
          <w:szCs w:val="24"/>
        </w:rPr>
        <w:t xml:space="preserve">. </w:t>
      </w:r>
      <w:r w:rsidRPr="006A514E">
        <w:rPr>
          <w:b/>
          <w:color w:val="000000" w:themeColor="text1"/>
          <w:sz w:val="24"/>
          <w:szCs w:val="24"/>
        </w:rPr>
        <w:tab/>
      </w:r>
      <w:r w:rsidRPr="006A514E">
        <w:rPr>
          <w:b/>
          <w:sz w:val="24"/>
          <w:szCs w:val="24"/>
        </w:rPr>
        <w:t>Manager Updates</w:t>
      </w:r>
    </w:p>
    <w:p w14:paraId="10795D40" w14:textId="77777777" w:rsidR="006A514E" w:rsidRPr="004E0CBD" w:rsidRDefault="006A514E" w:rsidP="006A514E">
      <w:pPr>
        <w:rPr>
          <w:sz w:val="24"/>
          <w:szCs w:val="24"/>
        </w:rPr>
      </w:pPr>
    </w:p>
    <w:p w14:paraId="6E07F209" w14:textId="0860FB8C" w:rsidR="00EB30C4" w:rsidRPr="00EB30C4" w:rsidRDefault="00EB30C4" w:rsidP="00EB30C4">
      <w:pPr>
        <w:widowControl/>
        <w:autoSpaceDE/>
        <w:autoSpaceDN/>
        <w:ind w:left="720"/>
        <w:rPr>
          <w:sz w:val="24"/>
          <w:szCs w:val="24"/>
        </w:rPr>
      </w:pPr>
      <w:r w:rsidRPr="00EB30C4">
        <w:rPr>
          <w:sz w:val="24"/>
          <w:szCs w:val="24"/>
        </w:rPr>
        <w:t xml:space="preserve">No additional staff reports presented. </w:t>
      </w:r>
    </w:p>
    <w:p w14:paraId="5D446A81" w14:textId="0B9ECDAE" w:rsidR="006A514E" w:rsidRDefault="00EB30C4" w:rsidP="00EB30C4">
      <w:pPr>
        <w:rPr>
          <w:sz w:val="24"/>
          <w:szCs w:val="24"/>
        </w:rPr>
      </w:pPr>
      <w:r w:rsidRPr="00EB30C4">
        <w:rPr>
          <w:rFonts w:ascii="Times" w:hAnsi="Times"/>
          <w:sz w:val="20"/>
          <w:szCs w:val="20"/>
        </w:rPr>
        <w:t xml:space="preserve">  </w:t>
      </w:r>
    </w:p>
    <w:p w14:paraId="24B6BBA5" w14:textId="77EEAB34" w:rsidR="006A514E" w:rsidRDefault="00A840F9" w:rsidP="006A514E">
      <w:pPr>
        <w:rPr>
          <w:sz w:val="24"/>
          <w:szCs w:val="24"/>
        </w:rPr>
      </w:pPr>
      <w:r>
        <w:pict w14:anchorId="1F681B5E">
          <v:rect id="_x0000_i1031" style="width:0;height:1.5pt" o:hralign="center" o:hrstd="t" o:hr="t" fillcolor="#aaa" stroked="f"/>
        </w:pict>
      </w:r>
    </w:p>
    <w:p w14:paraId="1A2AE3BA" w14:textId="77777777" w:rsidR="006A514E" w:rsidRDefault="006A514E" w:rsidP="006A514E">
      <w:pPr>
        <w:rPr>
          <w:b/>
          <w:sz w:val="24"/>
          <w:szCs w:val="24"/>
        </w:rPr>
      </w:pPr>
    </w:p>
    <w:p w14:paraId="7E1741CE" w14:textId="373F545F" w:rsidR="006A514E" w:rsidRDefault="00EB30C4" w:rsidP="00EB30C4">
      <w:pPr>
        <w:rPr>
          <w:b/>
          <w:sz w:val="24"/>
          <w:szCs w:val="24"/>
        </w:rPr>
      </w:pPr>
      <w:r>
        <w:rPr>
          <w:b/>
          <w:sz w:val="24"/>
          <w:szCs w:val="24"/>
        </w:rPr>
        <w:lastRenderedPageBreak/>
        <w:t xml:space="preserve">8. </w:t>
      </w:r>
      <w:r>
        <w:rPr>
          <w:b/>
          <w:sz w:val="24"/>
          <w:szCs w:val="24"/>
        </w:rPr>
        <w:tab/>
        <w:t>Director’s Report</w:t>
      </w:r>
    </w:p>
    <w:p w14:paraId="3EC56EFA" w14:textId="77777777" w:rsidR="00EB30C4" w:rsidRDefault="00EB30C4" w:rsidP="00EB30C4">
      <w:pPr>
        <w:rPr>
          <w:b/>
          <w:sz w:val="24"/>
          <w:szCs w:val="24"/>
        </w:rPr>
      </w:pPr>
    </w:p>
    <w:p w14:paraId="70E47B9A" w14:textId="77777777" w:rsidR="00EB30C4" w:rsidRPr="00EB30C4" w:rsidRDefault="00EB30C4" w:rsidP="00EB30C4">
      <w:pPr>
        <w:widowControl/>
        <w:autoSpaceDE/>
        <w:autoSpaceDN/>
        <w:spacing w:before="100" w:beforeAutospacing="1" w:after="100" w:afterAutospacing="1"/>
        <w:ind w:left="720"/>
        <w:rPr>
          <w:rFonts w:ascii="Times" w:eastAsiaTheme="minorHAnsi" w:hAnsi="Times"/>
          <w:sz w:val="20"/>
          <w:szCs w:val="20"/>
        </w:rPr>
      </w:pPr>
      <w:r w:rsidRPr="00EB30C4">
        <w:rPr>
          <w:rFonts w:eastAsiaTheme="minorHAnsi"/>
          <w:sz w:val="24"/>
          <w:szCs w:val="24"/>
        </w:rPr>
        <w:t>Board expressed frustration with project delays and turnover, emphasizing the need for accountability and seeing the project through</w:t>
      </w:r>
      <w:r w:rsidRPr="00EB30C4">
        <w:rPr>
          <w:rFonts w:ascii="Times" w:eastAsiaTheme="minorHAnsi" w:hAnsi="Times"/>
          <w:sz w:val="20"/>
          <w:szCs w:val="20"/>
        </w:rPr>
        <w:t>.</w:t>
      </w:r>
    </w:p>
    <w:p w14:paraId="13949B67" w14:textId="77777777" w:rsidR="00EB30C4" w:rsidRPr="004E0CBD" w:rsidRDefault="00EB30C4" w:rsidP="00EB30C4">
      <w:pPr>
        <w:rPr>
          <w:sz w:val="24"/>
          <w:szCs w:val="24"/>
        </w:rPr>
      </w:pPr>
    </w:p>
    <w:p w14:paraId="5C4F5BA5" w14:textId="12E6A8C1" w:rsidR="005D6294" w:rsidRDefault="00A840F9" w:rsidP="006A514E">
      <w:pPr>
        <w:widowControl/>
        <w:autoSpaceDE/>
        <w:autoSpaceDN/>
        <w:spacing w:before="100" w:beforeAutospacing="1" w:after="100" w:afterAutospacing="1"/>
        <w:outlineLvl w:val="2"/>
        <w:rPr>
          <w:rFonts w:ascii="Times" w:hAnsi="Times"/>
          <w:b/>
          <w:bCs/>
          <w:sz w:val="27"/>
          <w:szCs w:val="27"/>
        </w:rPr>
      </w:pPr>
      <w:r>
        <w:pict w14:anchorId="7A6F1788">
          <v:rect id="_x0000_i1032" style="width:0;height:1.5pt" o:hralign="center" o:hrstd="t" o:hr="t" fillcolor="#aaa" stroked="f"/>
        </w:pict>
      </w:r>
    </w:p>
    <w:p w14:paraId="1942FEA3" w14:textId="77777777" w:rsidR="00464188" w:rsidRPr="002F4BCF" w:rsidRDefault="00464188" w:rsidP="00464188">
      <w:pPr>
        <w:pStyle w:val="BodyText"/>
        <w:spacing w:before="8"/>
        <w:ind w:left="90"/>
        <w:rPr>
          <w:i/>
          <w:iCs/>
        </w:rPr>
      </w:pPr>
    </w:p>
    <w:p w14:paraId="275A98CB" w14:textId="300ADF04" w:rsidR="006A514E" w:rsidRPr="004E0CBD" w:rsidRDefault="006A514E" w:rsidP="006A514E">
      <w:pPr>
        <w:rPr>
          <w:sz w:val="24"/>
          <w:szCs w:val="24"/>
        </w:rPr>
      </w:pPr>
      <w:r w:rsidRPr="006A514E">
        <w:rPr>
          <w:b/>
          <w:sz w:val="24"/>
          <w:szCs w:val="24"/>
        </w:rPr>
        <w:t>9.</w:t>
      </w:r>
      <w:r w:rsidRPr="004E0CBD">
        <w:rPr>
          <w:sz w:val="24"/>
          <w:szCs w:val="24"/>
        </w:rPr>
        <w:t xml:space="preserve"> </w:t>
      </w:r>
      <w:r>
        <w:rPr>
          <w:sz w:val="24"/>
          <w:szCs w:val="24"/>
        </w:rPr>
        <w:tab/>
      </w:r>
      <w:r w:rsidRPr="006A514E">
        <w:rPr>
          <w:b/>
          <w:sz w:val="24"/>
          <w:szCs w:val="24"/>
        </w:rPr>
        <w:t>Adjournment</w:t>
      </w:r>
    </w:p>
    <w:p w14:paraId="59A46C47" w14:textId="77777777" w:rsidR="006A514E" w:rsidRPr="004E0CBD" w:rsidRDefault="006A514E" w:rsidP="006A514E">
      <w:pPr>
        <w:rPr>
          <w:sz w:val="24"/>
          <w:szCs w:val="24"/>
        </w:rPr>
      </w:pPr>
    </w:p>
    <w:p w14:paraId="13DAB30B" w14:textId="77777777" w:rsidR="006A514E" w:rsidRPr="004E0CBD" w:rsidRDefault="006A514E" w:rsidP="006A514E">
      <w:pPr>
        <w:ind w:left="720"/>
        <w:outlineLvl w:val="0"/>
        <w:rPr>
          <w:sz w:val="24"/>
          <w:szCs w:val="24"/>
        </w:rPr>
      </w:pPr>
      <w:r w:rsidRPr="004E0CBD">
        <w:rPr>
          <w:sz w:val="24"/>
          <w:szCs w:val="24"/>
        </w:rPr>
        <w:t>Motion: To adjourn.</w:t>
      </w:r>
    </w:p>
    <w:p w14:paraId="481358E7" w14:textId="77777777" w:rsidR="006A514E" w:rsidRPr="004E0CBD" w:rsidRDefault="006A514E" w:rsidP="006A514E">
      <w:pPr>
        <w:ind w:left="720"/>
        <w:rPr>
          <w:sz w:val="24"/>
          <w:szCs w:val="24"/>
        </w:rPr>
      </w:pPr>
    </w:p>
    <w:p w14:paraId="448C017C" w14:textId="0866A87A" w:rsidR="006A514E" w:rsidRPr="004E0CBD" w:rsidRDefault="006A514E" w:rsidP="00EB30C4">
      <w:pPr>
        <w:ind w:left="720"/>
        <w:rPr>
          <w:sz w:val="24"/>
          <w:szCs w:val="24"/>
        </w:rPr>
      </w:pPr>
      <w:r w:rsidRPr="004E0CBD">
        <w:rPr>
          <w:sz w:val="24"/>
          <w:szCs w:val="24"/>
        </w:rPr>
        <w:t xml:space="preserve"> </w:t>
      </w:r>
    </w:p>
    <w:p w14:paraId="4A21C837" w14:textId="77777777" w:rsidR="006A514E" w:rsidRPr="004E0CBD" w:rsidRDefault="006A514E" w:rsidP="006A514E">
      <w:pPr>
        <w:ind w:left="720"/>
        <w:rPr>
          <w:sz w:val="24"/>
          <w:szCs w:val="24"/>
        </w:rPr>
      </w:pPr>
    </w:p>
    <w:p w14:paraId="0D0ABB7A" w14:textId="4A087281" w:rsidR="006A514E" w:rsidRPr="004E0CBD" w:rsidRDefault="00EB30C4" w:rsidP="006A514E">
      <w:pPr>
        <w:ind w:left="720"/>
        <w:rPr>
          <w:sz w:val="24"/>
          <w:szCs w:val="24"/>
        </w:rPr>
      </w:pPr>
      <w:r>
        <w:rPr>
          <w:sz w:val="24"/>
          <w:szCs w:val="24"/>
        </w:rPr>
        <w:t>Meeting adjourned at 6</w:t>
      </w:r>
      <w:r w:rsidR="006A514E" w:rsidRPr="004E0CBD">
        <w:rPr>
          <w:sz w:val="24"/>
          <w:szCs w:val="24"/>
        </w:rPr>
        <w:t>:58 p.m.</w:t>
      </w:r>
    </w:p>
    <w:p w14:paraId="25E8BB85" w14:textId="2A1667AE" w:rsidR="00464188" w:rsidRPr="002F4BCF" w:rsidRDefault="00464188" w:rsidP="00464188">
      <w:pPr>
        <w:pStyle w:val="BodyText"/>
        <w:spacing w:before="8"/>
        <w:ind w:left="720"/>
        <w:rPr>
          <w:i/>
          <w:iCs/>
        </w:rPr>
      </w:pPr>
    </w:p>
    <w:p w14:paraId="2EA9ADDB" w14:textId="77777777" w:rsidR="00464188" w:rsidRDefault="00464188" w:rsidP="004E3FB2">
      <w:pPr>
        <w:pStyle w:val="BodyText"/>
        <w:spacing w:before="8"/>
        <w:ind w:left="90"/>
        <w:rPr>
          <w:i/>
          <w:iCs/>
        </w:rPr>
      </w:pPr>
    </w:p>
    <w:p w14:paraId="1B96776F" w14:textId="77777777" w:rsidR="00D17F2D" w:rsidRDefault="00D17F2D" w:rsidP="004E3FB2">
      <w:pPr>
        <w:pStyle w:val="BodyText"/>
        <w:spacing w:before="8"/>
        <w:ind w:left="90"/>
        <w:rPr>
          <w:i/>
          <w:iCs/>
        </w:rPr>
      </w:pPr>
    </w:p>
    <w:p w14:paraId="7670AA0C" w14:textId="77777777" w:rsidR="00D17F2D" w:rsidRDefault="00D17F2D" w:rsidP="004E3FB2">
      <w:pPr>
        <w:pStyle w:val="BodyText"/>
        <w:spacing w:before="8"/>
        <w:ind w:left="90"/>
        <w:rPr>
          <w:i/>
          <w:iCs/>
        </w:rPr>
      </w:pPr>
    </w:p>
    <w:p w14:paraId="7828F276" w14:textId="77777777" w:rsidR="00D17F2D" w:rsidRDefault="00D17F2D" w:rsidP="004E3FB2">
      <w:pPr>
        <w:pStyle w:val="BodyText"/>
        <w:spacing w:before="8"/>
        <w:ind w:left="90"/>
        <w:rPr>
          <w:i/>
          <w:iCs/>
        </w:rPr>
      </w:pPr>
    </w:p>
    <w:p w14:paraId="55EA87AF" w14:textId="77777777" w:rsidR="00D17F2D" w:rsidRDefault="00D17F2D" w:rsidP="004E3FB2">
      <w:pPr>
        <w:pStyle w:val="BodyText"/>
        <w:spacing w:before="8"/>
        <w:ind w:left="90"/>
        <w:rPr>
          <w:i/>
          <w:iCs/>
        </w:rPr>
      </w:pPr>
    </w:p>
    <w:p w14:paraId="2164374B" w14:textId="77777777" w:rsidR="00D17F2D" w:rsidRDefault="00D17F2D" w:rsidP="004E3FB2">
      <w:pPr>
        <w:pStyle w:val="BodyText"/>
        <w:spacing w:before="8"/>
        <w:ind w:left="90"/>
        <w:rPr>
          <w:i/>
          <w:iCs/>
        </w:rPr>
      </w:pPr>
    </w:p>
    <w:p w14:paraId="1CA9EF3F" w14:textId="77777777" w:rsidR="00D17F2D" w:rsidRDefault="00D17F2D" w:rsidP="004E3FB2">
      <w:pPr>
        <w:pStyle w:val="BodyText"/>
        <w:spacing w:before="8"/>
        <w:ind w:left="90"/>
        <w:rPr>
          <w:i/>
          <w:iCs/>
        </w:rPr>
      </w:pPr>
    </w:p>
    <w:p w14:paraId="3E4C03CD" w14:textId="77777777" w:rsidR="00D17F2D" w:rsidRDefault="00D17F2D" w:rsidP="004E3FB2">
      <w:pPr>
        <w:pStyle w:val="BodyText"/>
        <w:spacing w:before="8"/>
        <w:ind w:left="90"/>
        <w:rPr>
          <w:i/>
          <w:iCs/>
        </w:rPr>
      </w:pPr>
    </w:p>
    <w:p w14:paraId="053AA6FE" w14:textId="77777777" w:rsidR="00D17F2D" w:rsidRDefault="00D17F2D" w:rsidP="004E3FB2">
      <w:pPr>
        <w:pStyle w:val="BodyText"/>
        <w:spacing w:before="8"/>
        <w:ind w:left="90"/>
        <w:rPr>
          <w:i/>
          <w:iCs/>
        </w:rPr>
      </w:pPr>
    </w:p>
    <w:p w14:paraId="362517BF" w14:textId="77777777" w:rsidR="00D17F2D" w:rsidRPr="002F4BCF" w:rsidRDefault="00D17F2D" w:rsidP="004E3FB2">
      <w:pPr>
        <w:pStyle w:val="BodyText"/>
        <w:spacing w:before="8"/>
        <w:ind w:left="90"/>
        <w:rPr>
          <w:i/>
          <w:iCs/>
        </w:rPr>
      </w:pPr>
    </w:p>
    <w:p w14:paraId="47EF1DF3" w14:textId="77777777" w:rsidR="008F61C5" w:rsidRPr="002F4BCF" w:rsidRDefault="0027595F">
      <w:pPr>
        <w:ind w:left="3332"/>
        <w:rPr>
          <w:b/>
          <w:sz w:val="24"/>
          <w:szCs w:val="24"/>
        </w:rPr>
      </w:pPr>
      <w:r w:rsidRPr="002F4BCF">
        <w:rPr>
          <w:b/>
          <w:sz w:val="24"/>
          <w:szCs w:val="24"/>
        </w:rPr>
        <w:t xml:space="preserve">COLLIER </w:t>
      </w:r>
      <w:r w:rsidRPr="002F4BCF">
        <w:rPr>
          <w:b/>
          <w:spacing w:val="-2"/>
          <w:sz w:val="24"/>
          <w:szCs w:val="24"/>
        </w:rPr>
        <w:t>COUNTY</w:t>
      </w:r>
    </w:p>
    <w:p w14:paraId="3A1BB308" w14:textId="77777777" w:rsidR="009E4143" w:rsidRPr="009E4143" w:rsidRDefault="009E4143" w:rsidP="009E4143">
      <w:pPr>
        <w:ind w:left="3332"/>
        <w:rPr>
          <w:b/>
          <w:sz w:val="24"/>
          <w:szCs w:val="24"/>
        </w:rPr>
      </w:pPr>
      <w:r w:rsidRPr="009E4143">
        <w:rPr>
          <w:b/>
          <w:sz w:val="24"/>
          <w:szCs w:val="24"/>
        </w:rPr>
        <w:t>PARKS AND RECREATION ADVISORY BOARD</w:t>
      </w:r>
    </w:p>
    <w:p w14:paraId="74944E48" w14:textId="77777777" w:rsidR="008F61C5" w:rsidRPr="002F4BCF" w:rsidRDefault="008F61C5">
      <w:pPr>
        <w:pStyle w:val="BodyText"/>
        <w:rPr>
          <w:b/>
        </w:rPr>
      </w:pPr>
    </w:p>
    <w:p w14:paraId="788C065B" w14:textId="77777777" w:rsidR="008F61C5" w:rsidRPr="002F4BCF" w:rsidRDefault="008F61C5">
      <w:pPr>
        <w:pStyle w:val="BodyText"/>
        <w:rPr>
          <w:b/>
        </w:rPr>
      </w:pPr>
    </w:p>
    <w:p w14:paraId="2EDCC7F9" w14:textId="77777777" w:rsidR="008F61C5" w:rsidRPr="002F4BCF" w:rsidRDefault="008F61C5">
      <w:pPr>
        <w:pStyle w:val="BodyText"/>
        <w:rPr>
          <w:b/>
        </w:rPr>
      </w:pPr>
    </w:p>
    <w:p w14:paraId="66F0591F" w14:textId="77777777" w:rsidR="008F61C5" w:rsidRPr="002F4BCF" w:rsidRDefault="0027595F">
      <w:pPr>
        <w:pStyle w:val="BodyText"/>
        <w:spacing w:before="153"/>
        <w:rPr>
          <w:b/>
        </w:rPr>
      </w:pPr>
      <w:r w:rsidRPr="002F4BCF">
        <w:rPr>
          <w:b/>
          <w:noProof/>
        </w:rPr>
        <mc:AlternateContent>
          <mc:Choice Requires="wps">
            <w:drawing>
              <wp:anchor distT="0" distB="0" distL="0" distR="0" simplePos="0" relativeHeight="487587840" behindDoc="1" locked="0" layoutInCell="1" allowOverlap="1" wp14:anchorId="529E0297" wp14:editId="12D645A2">
                <wp:simplePos x="0" y="0"/>
                <wp:positionH relativeFrom="page">
                  <wp:posOffset>2801747</wp:posOffset>
                </wp:positionH>
                <wp:positionV relativeFrom="paragraph">
                  <wp:posOffset>258789</wp:posOffset>
                </wp:positionV>
                <wp:extent cx="2590800" cy="1270"/>
                <wp:effectExtent l="0" t="0" r="0" b="0"/>
                <wp:wrapTopAndBottom/>
                <wp:docPr id="1"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90800" cy="1270"/>
                        </a:xfrm>
                        <a:custGeom>
                          <a:avLst/>
                          <a:gdLst/>
                          <a:ahLst/>
                          <a:cxnLst/>
                          <a:rect l="l" t="t" r="r" b="b"/>
                          <a:pathLst>
                            <a:path w="2590800">
                              <a:moveTo>
                                <a:pt x="0" y="0"/>
                              </a:moveTo>
                              <a:lnTo>
                                <a:pt x="2590800"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8574093" id="Graphic 3" o:spid="_x0000_s1026" style="position:absolute;margin-left:220.6pt;margin-top:20.4pt;width:204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2590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" path="m,l2590800,e" filled="f" strokeweight=".26669mm">
                <v:path arrowok="t"/>
                <w10:wrap type="topAndBottom" anchorx="page"/>
              </v:shape>
            </w:pict>
          </mc:Fallback>
        </mc:AlternateContent>
      </w:r>
    </w:p>
    <w:p w14:paraId="19091D84" w14:textId="77777777" w:rsidR="009E4143" w:rsidRPr="009E4143" w:rsidRDefault="009E4143" w:rsidP="009E4143">
      <w:pPr>
        <w:widowControl/>
        <w:autoSpaceDE/>
        <w:autoSpaceDN/>
        <w:spacing w:before="100" w:beforeAutospacing="1" w:after="100" w:afterAutospacing="1"/>
        <w:ind w:left="2880" w:firstLine="720"/>
        <w:rPr>
          <w:rFonts w:eastAsiaTheme="minorHAnsi"/>
          <w:b/>
          <w:color w:val="000000" w:themeColor="text1"/>
          <w:sz w:val="24"/>
          <w:szCs w:val="24"/>
        </w:rPr>
      </w:pPr>
      <w:r w:rsidRPr="009E4143">
        <w:rPr>
          <w:rFonts w:eastAsiaTheme="minorHAnsi"/>
          <w:b/>
          <w:color w:val="000000" w:themeColor="text1"/>
          <w:sz w:val="24"/>
          <w:szCs w:val="24"/>
        </w:rPr>
        <w:t>Edward “Ski” Olesky, Chairman</w:t>
      </w:r>
    </w:p>
    <w:p w14:paraId="37823AA8" w14:textId="77777777" w:rsidR="008F61C5" w:rsidRPr="002F4BCF" w:rsidRDefault="008F61C5">
      <w:pPr>
        <w:pStyle w:val="BodyText"/>
        <w:rPr>
          <w:b/>
        </w:rPr>
      </w:pPr>
    </w:p>
    <w:p w14:paraId="1A1119D9" w14:textId="77777777" w:rsidR="008F61C5" w:rsidRPr="002F4BCF" w:rsidRDefault="008F61C5">
      <w:pPr>
        <w:pStyle w:val="BodyText"/>
        <w:rPr>
          <w:b/>
        </w:rPr>
      </w:pPr>
    </w:p>
    <w:p w14:paraId="1D195301" w14:textId="77777777" w:rsidR="008F61C5" w:rsidRPr="002F4BCF" w:rsidRDefault="008F61C5">
      <w:pPr>
        <w:pStyle w:val="BodyText"/>
        <w:rPr>
          <w:b/>
        </w:rPr>
      </w:pPr>
    </w:p>
    <w:p w14:paraId="6F92178A" w14:textId="77777777" w:rsidR="008F61C5" w:rsidRPr="002F4BCF" w:rsidRDefault="0027595F">
      <w:pPr>
        <w:pStyle w:val="BodyText"/>
        <w:tabs>
          <w:tab w:val="left" w:pos="1384"/>
          <w:tab w:val="left" w:pos="3551"/>
          <w:tab w:val="left" w:pos="7045"/>
        </w:tabs>
        <w:ind w:left="180" w:right="567"/>
      </w:pPr>
      <w:r w:rsidRPr="002F4BCF">
        <w:t xml:space="preserve">These minutes were approved by the Board/Chairman on </w:t>
      </w:r>
      <w:r w:rsidRPr="002F4BCF">
        <w:rPr>
          <w:u w:val="single"/>
        </w:rPr>
        <w:tab/>
      </w:r>
      <w:r w:rsidRPr="002F4BCF">
        <w:t>,</w:t>
      </w:r>
      <w:r w:rsidRPr="002F4BCF">
        <w:rPr>
          <w:spacing w:val="-14"/>
        </w:rPr>
        <w:t xml:space="preserve"> </w:t>
      </w:r>
      <w:r w:rsidRPr="002F4BCF">
        <w:t>as</w:t>
      </w:r>
      <w:r w:rsidRPr="002F4BCF">
        <w:rPr>
          <w:spacing w:val="-12"/>
        </w:rPr>
        <w:t xml:space="preserve"> </w:t>
      </w:r>
      <w:r w:rsidRPr="002F4BCF">
        <w:t>presented</w:t>
      </w:r>
      <w:r w:rsidRPr="002F4BCF">
        <w:rPr>
          <w:spacing w:val="-14"/>
        </w:rPr>
        <w:t xml:space="preserve"> </w:t>
      </w:r>
      <w:r w:rsidRPr="002F4BCF">
        <w:t xml:space="preserve">(choose one) </w:t>
      </w:r>
      <w:r w:rsidRPr="002F4BCF">
        <w:rPr>
          <w:u w:val="single"/>
        </w:rPr>
        <w:tab/>
      </w:r>
      <w:r w:rsidRPr="002F4BCF">
        <w:t xml:space="preserve">, or as amended </w:t>
      </w:r>
      <w:r w:rsidRPr="002F4BCF">
        <w:rPr>
          <w:u w:val="single"/>
        </w:rPr>
        <w:tab/>
      </w:r>
      <w:r w:rsidRPr="002F4BCF">
        <w:rPr>
          <w:spacing w:val="-10"/>
        </w:rPr>
        <w:t>.</w:t>
      </w:r>
    </w:p>
    <w:sectPr w:rsidR="008F61C5" w:rsidRPr="002F4BCF">
      <w:headerReference w:type="default" r:id="rId7"/>
      <w:footerReference w:type="default" r:id="rId8"/>
      <w:pgSz w:w="12240" w:h="15840"/>
      <w:pgMar w:top="1340" w:right="1440" w:bottom="1220" w:left="1080" w:header="727" w:footer="103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E3FE6F" w14:textId="77777777" w:rsidR="00D33849" w:rsidRDefault="00D33849">
      <w:r>
        <w:separator/>
      </w:r>
    </w:p>
  </w:endnote>
  <w:endnote w:type="continuationSeparator" w:id="0">
    <w:p w14:paraId="72D90A12" w14:textId="77777777" w:rsidR="00D33849" w:rsidRDefault="00D338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D403E5" w14:textId="77777777" w:rsidR="00D33849" w:rsidRDefault="00D33849">
    <w:pPr>
      <w:pStyle w:val="BodyText"/>
      <w:spacing w:line="14" w:lineRule="auto"/>
      <w:rPr>
        <w:sz w:val="20"/>
      </w:rPr>
    </w:pPr>
    <w:r>
      <w:rPr>
        <w:noProof/>
        <w:sz w:val="20"/>
      </w:rPr>
      <mc:AlternateContent>
        <mc:Choice Requires="wps">
          <w:drawing>
            <wp:anchor distT="0" distB="0" distL="0" distR="0" simplePos="0" relativeHeight="487537152" behindDoc="1" locked="0" layoutInCell="1" allowOverlap="1" wp14:anchorId="12257C30" wp14:editId="4319ED2B">
              <wp:simplePos x="0" y="0"/>
              <wp:positionH relativeFrom="page">
                <wp:posOffset>3558666</wp:posOffset>
              </wp:positionH>
              <wp:positionV relativeFrom="page">
                <wp:posOffset>9259037</wp:posOffset>
              </wp:positionV>
              <wp:extent cx="659765" cy="18097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9765" cy="180975"/>
                      </a:xfrm>
                      <a:prstGeom prst="rect">
                        <a:avLst/>
                      </a:prstGeom>
                    </wps:spPr>
                    <wps:txbx>
                      <w:txbxContent>
                        <w:p w14:paraId="4DDC1608" w14:textId="77777777" w:rsidR="00D33849" w:rsidRDefault="00D33849">
                          <w:pPr>
                            <w:spacing w:before="11"/>
                            <w:ind w:left="20"/>
                            <w:rPr>
                              <w:b/>
                            </w:rPr>
                          </w:pPr>
                          <w:r>
                            <w:t>Page</w:t>
                          </w:r>
                          <w:r>
                            <w:rPr>
                              <w:spacing w:val="-1"/>
                            </w:rPr>
                            <w:t xml:space="preserve"> </w:t>
                          </w:r>
                          <w:r>
                            <w:rPr>
                              <w:b/>
                            </w:rPr>
                            <w:fldChar w:fldCharType="begin"/>
                          </w:r>
                          <w:r>
                            <w:rPr>
                              <w:b/>
                            </w:rPr>
                            <w:instrText xml:space="preserve"> PAGE </w:instrText>
                          </w:r>
                          <w:r>
                            <w:rPr>
                              <w:b/>
                            </w:rPr>
                            <w:fldChar w:fldCharType="separate"/>
                          </w:r>
                          <w:r w:rsidR="00EB30C4">
                            <w:rPr>
                              <w:b/>
                              <w:noProof/>
                            </w:rPr>
                            <w:t>2</w:t>
                          </w:r>
                          <w:r>
                            <w:rPr>
                              <w:b/>
                            </w:rPr>
                            <w:fldChar w:fldCharType="end"/>
                          </w:r>
                          <w:r>
                            <w:rPr>
                              <w:b/>
                              <w:spacing w:val="-1"/>
                            </w:rPr>
                            <w:t xml:space="preserve"> </w:t>
                          </w:r>
                          <w:r>
                            <w:t xml:space="preserve">of </w:t>
                          </w:r>
                          <w:r>
                            <w:rPr>
                              <w:b/>
                              <w:spacing w:val="-10"/>
                            </w:rPr>
                            <w:fldChar w:fldCharType="begin"/>
                          </w:r>
                          <w:r>
                            <w:rPr>
                              <w:b/>
                              <w:spacing w:val="-10"/>
                            </w:rPr>
                            <w:instrText xml:space="preserve"> NUMPAGES </w:instrText>
                          </w:r>
                          <w:r>
                            <w:rPr>
                              <w:b/>
                              <w:spacing w:val="-10"/>
                            </w:rPr>
                            <w:fldChar w:fldCharType="separate"/>
                          </w:r>
                          <w:r w:rsidR="00EB30C4">
                            <w:rPr>
                              <w:b/>
                              <w:noProof/>
                              <w:spacing w:val="-10"/>
                            </w:rPr>
                            <w:t>4</w:t>
                          </w:r>
                          <w:r>
                            <w:rPr>
                              <w:b/>
                              <w:spacing w:val="-10"/>
                            </w:rPr>
                            <w:fldChar w:fldCharType="end"/>
                          </w:r>
                        </w:p>
                      </w:txbxContent>
                    </wps:txbx>
                    <wps:bodyPr wrap="square" lIns="0" tIns="0" rIns="0" bIns="0" rtlCol="0">
                      <a:noAutofit/>
                    </wps:bodyPr>
                  </wps:wsp>
                </a:graphicData>
              </a:graphic>
            </wp:anchor>
          </w:drawing>
        </mc:Choice>
        <mc:Fallback>
          <w:pict>
            <v:shapetype w14:anchorId="12257C30" id="_x0000_t202" coordsize="21600,21600" o:spt="202" path="m,l,21600r21600,l21600,xe">
              <v:stroke joinstyle="miter"/>
              <v:path gradientshapeok="t" o:connecttype="rect"/>
            </v:shapetype>
            <v:shape id="Textbox 2" o:spid="_x0000_s1026" type="#_x0000_t202" style="position:absolute;margin-left:280.2pt;margin-top:729.05pt;width:51.95pt;height:14.25pt;z-index:-157793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" filled="f" stroked="f">
              <v:textbox inset="0,0,0,0">
                <w:txbxContent>
                  <w:p w14:paraId="4DDC1608" w14:textId="77777777" w:rsidR="00D33849" w:rsidRDefault="00D33849">
                    <w:pPr>
                      <w:spacing w:before="11"/>
                      <w:ind w:left="20"/>
                      <w:rPr>
                        <w:b/>
                      </w:rPr>
                    </w:pPr>
                    <w:r>
                      <w:t>Page</w:t>
                    </w:r>
                    <w:r>
                      <w:rPr>
                        <w:spacing w:val="-1"/>
                      </w:rPr>
                      <w:t xml:space="preserve"> </w:t>
                    </w:r>
                    <w:r>
                      <w:rPr>
                        <w:b/>
                      </w:rPr>
                      <w:fldChar w:fldCharType="begin"/>
                    </w:r>
                    <w:r>
                      <w:rPr>
                        <w:b/>
                      </w:rPr>
                      <w:instrText xml:space="preserve"> PAGE </w:instrText>
                    </w:r>
                    <w:r>
                      <w:rPr>
                        <w:b/>
                      </w:rPr>
                      <w:fldChar w:fldCharType="separate"/>
                    </w:r>
                    <w:r w:rsidR="00EB30C4">
                      <w:rPr>
                        <w:b/>
                        <w:noProof/>
                      </w:rPr>
                      <w:t>2</w:t>
                    </w:r>
                    <w:r>
                      <w:rPr>
                        <w:b/>
                      </w:rPr>
                      <w:fldChar w:fldCharType="end"/>
                    </w:r>
                    <w:r>
                      <w:rPr>
                        <w:b/>
                        <w:spacing w:val="-1"/>
                      </w:rPr>
                      <w:t xml:space="preserve"> </w:t>
                    </w:r>
                    <w:r>
                      <w:t xml:space="preserve">of </w:t>
                    </w:r>
                    <w:r>
                      <w:rPr>
                        <w:b/>
                        <w:spacing w:val="-10"/>
                      </w:rPr>
                      <w:fldChar w:fldCharType="begin"/>
                    </w:r>
                    <w:r>
                      <w:rPr>
                        <w:b/>
                        <w:spacing w:val="-10"/>
                      </w:rPr>
                      <w:instrText xml:space="preserve"> NUMPAGES </w:instrText>
                    </w:r>
                    <w:r>
                      <w:rPr>
                        <w:b/>
                        <w:spacing w:val="-10"/>
                      </w:rPr>
                      <w:fldChar w:fldCharType="separate"/>
                    </w:r>
                    <w:r w:rsidR="00EB30C4">
                      <w:rPr>
                        <w:b/>
                        <w:noProof/>
                        <w:spacing w:val="-10"/>
                      </w:rPr>
                      <w:t>4</w:t>
                    </w:r>
                    <w:r>
                      <w:rPr>
                        <w:b/>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FBEA37" w14:textId="77777777" w:rsidR="00D33849" w:rsidRDefault="00D33849">
      <w:r>
        <w:separator/>
      </w:r>
    </w:p>
  </w:footnote>
  <w:footnote w:type="continuationSeparator" w:id="0">
    <w:p w14:paraId="18AC695E" w14:textId="77777777" w:rsidR="00D33849" w:rsidRDefault="00D338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54503" w14:textId="3DB9956F" w:rsidR="00D33849" w:rsidRDefault="00D33849">
    <w:pPr>
      <w:pStyle w:val="BodyText"/>
      <w:spacing w:line="14" w:lineRule="auto"/>
      <w:rPr>
        <w:sz w:val="20"/>
      </w:rPr>
    </w:pPr>
    <w:r>
      <w:rPr>
        <w:rStyle w:val="PageNumber"/>
        <w:sz w:val="22"/>
        <w:szCs w:val="22"/>
      </w:rPr>
      <w:fldChar w:fldCharType="begin"/>
    </w:r>
    <w:r>
      <w:rPr>
        <w:rStyle w:val="PageNumber"/>
        <w:sz w:val="22"/>
        <w:szCs w:val="22"/>
      </w:rPr>
      <w:instrText xml:space="preserve"> PAGE </w:instrText>
    </w:r>
    <w:r>
      <w:rPr>
        <w:rStyle w:val="PageNumber"/>
        <w:sz w:val="22"/>
        <w:szCs w:val="22"/>
      </w:rPr>
      <w:fldChar w:fldCharType="separate"/>
    </w:r>
    <w:r w:rsidR="00EB30C4">
      <w:rPr>
        <w:rStyle w:val="PageNumber"/>
        <w:noProof/>
        <w:sz w:val="22"/>
        <w:szCs w:val="22"/>
      </w:rPr>
      <w:t>2</w:t>
    </w:r>
    <w:r>
      <w:rPr>
        <w:rStyle w:val="PageNumber"/>
        <w:sz w:val="22"/>
        <w:szCs w:val="22"/>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A41CE"/>
    <w:multiLevelType w:val="hybridMultilevel"/>
    <w:tmpl w:val="8E1C384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EC13F9A"/>
    <w:multiLevelType w:val="hybridMultilevel"/>
    <w:tmpl w:val="49B4D686"/>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B81F90"/>
    <w:multiLevelType w:val="hybridMultilevel"/>
    <w:tmpl w:val="87E2684C"/>
    <w:lvl w:ilvl="0" w:tplc="E26869CE">
      <w:start w:val="5"/>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6127727"/>
    <w:multiLevelType w:val="hybridMultilevel"/>
    <w:tmpl w:val="028E696A"/>
    <w:lvl w:ilvl="0" w:tplc="F836D8C4">
      <w:start w:val="1"/>
      <w:numFmt w:val="decimal"/>
      <w:lvlText w:val="%1."/>
      <w:lvlJc w:val="left"/>
      <w:pPr>
        <w:ind w:left="631" w:hanging="541"/>
        <w:jc w:val="right"/>
      </w:pPr>
      <w:rPr>
        <w:rFonts w:ascii="Times New Roman" w:eastAsia="Times New Roman" w:hAnsi="Times New Roman" w:cs="Times New Roman" w:hint="default"/>
        <w:b/>
        <w:bCs/>
        <w:i w:val="0"/>
        <w:iCs w:val="0"/>
        <w:spacing w:val="0"/>
        <w:w w:val="100"/>
        <w:sz w:val="24"/>
        <w:szCs w:val="24"/>
        <w:lang w:val="en-US" w:eastAsia="en-US" w:bidi="ar-SA"/>
      </w:rPr>
    </w:lvl>
    <w:lvl w:ilvl="1" w:tplc="7EAE69E8">
      <w:numFmt w:val="bullet"/>
      <w:lvlText w:val=""/>
      <w:lvlJc w:val="left"/>
      <w:pPr>
        <w:ind w:left="811" w:hanging="360"/>
      </w:pPr>
      <w:rPr>
        <w:rFonts w:ascii="Symbol" w:eastAsia="Symbol" w:hAnsi="Symbol" w:cs="Symbol" w:hint="default"/>
        <w:b w:val="0"/>
        <w:bCs w:val="0"/>
        <w:i w:val="0"/>
        <w:iCs w:val="0"/>
        <w:spacing w:val="0"/>
        <w:w w:val="100"/>
        <w:sz w:val="24"/>
        <w:szCs w:val="24"/>
        <w:lang w:val="en-US" w:eastAsia="en-US" w:bidi="ar-SA"/>
      </w:rPr>
    </w:lvl>
    <w:lvl w:ilvl="2" w:tplc="66D0B1F6">
      <w:numFmt w:val="bullet"/>
      <w:lvlText w:val="•"/>
      <w:lvlJc w:val="left"/>
      <w:pPr>
        <w:ind w:left="1808" w:hanging="360"/>
      </w:pPr>
      <w:rPr>
        <w:rFonts w:hint="default"/>
        <w:lang w:val="en-US" w:eastAsia="en-US" w:bidi="ar-SA"/>
      </w:rPr>
    </w:lvl>
    <w:lvl w:ilvl="3" w:tplc="D1542ED0">
      <w:numFmt w:val="bullet"/>
      <w:lvlText w:val="•"/>
      <w:lvlJc w:val="left"/>
      <w:pPr>
        <w:ind w:left="2797" w:hanging="360"/>
      </w:pPr>
      <w:rPr>
        <w:rFonts w:hint="default"/>
        <w:lang w:val="en-US" w:eastAsia="en-US" w:bidi="ar-SA"/>
      </w:rPr>
    </w:lvl>
    <w:lvl w:ilvl="4" w:tplc="6DD2958E">
      <w:numFmt w:val="bullet"/>
      <w:lvlText w:val="•"/>
      <w:lvlJc w:val="left"/>
      <w:pPr>
        <w:ind w:left="3786" w:hanging="360"/>
      </w:pPr>
      <w:rPr>
        <w:rFonts w:hint="default"/>
        <w:lang w:val="en-US" w:eastAsia="en-US" w:bidi="ar-SA"/>
      </w:rPr>
    </w:lvl>
    <w:lvl w:ilvl="5" w:tplc="FAFA019C">
      <w:numFmt w:val="bullet"/>
      <w:lvlText w:val="•"/>
      <w:lvlJc w:val="left"/>
      <w:pPr>
        <w:ind w:left="4775" w:hanging="360"/>
      </w:pPr>
      <w:rPr>
        <w:rFonts w:hint="default"/>
        <w:lang w:val="en-US" w:eastAsia="en-US" w:bidi="ar-SA"/>
      </w:rPr>
    </w:lvl>
    <w:lvl w:ilvl="6" w:tplc="3626DFAE">
      <w:numFmt w:val="bullet"/>
      <w:lvlText w:val="•"/>
      <w:lvlJc w:val="left"/>
      <w:pPr>
        <w:ind w:left="5764" w:hanging="360"/>
      </w:pPr>
      <w:rPr>
        <w:rFonts w:hint="default"/>
        <w:lang w:val="en-US" w:eastAsia="en-US" w:bidi="ar-SA"/>
      </w:rPr>
    </w:lvl>
    <w:lvl w:ilvl="7" w:tplc="C23ABE9C">
      <w:numFmt w:val="bullet"/>
      <w:lvlText w:val="•"/>
      <w:lvlJc w:val="left"/>
      <w:pPr>
        <w:ind w:left="6753" w:hanging="360"/>
      </w:pPr>
      <w:rPr>
        <w:rFonts w:hint="default"/>
        <w:lang w:val="en-US" w:eastAsia="en-US" w:bidi="ar-SA"/>
      </w:rPr>
    </w:lvl>
    <w:lvl w:ilvl="8" w:tplc="F33022C2">
      <w:numFmt w:val="bullet"/>
      <w:lvlText w:val="•"/>
      <w:lvlJc w:val="left"/>
      <w:pPr>
        <w:ind w:left="7742" w:hanging="360"/>
      </w:pPr>
      <w:rPr>
        <w:rFonts w:hint="default"/>
        <w:lang w:val="en-US" w:eastAsia="en-US" w:bidi="ar-SA"/>
      </w:rPr>
    </w:lvl>
  </w:abstractNum>
  <w:abstractNum w:abstractNumId="4" w15:restartNumberingAfterBreak="0">
    <w:nsid w:val="210F6743"/>
    <w:multiLevelType w:val="hybridMultilevel"/>
    <w:tmpl w:val="696E0D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A5A6F0B"/>
    <w:multiLevelType w:val="multilevel"/>
    <w:tmpl w:val="A68256F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30E5662"/>
    <w:multiLevelType w:val="hybridMultilevel"/>
    <w:tmpl w:val="81528ECE"/>
    <w:lvl w:ilvl="0" w:tplc="0409000F">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3CA248E2"/>
    <w:multiLevelType w:val="multilevel"/>
    <w:tmpl w:val="74045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4F06DC3"/>
    <w:multiLevelType w:val="multilevel"/>
    <w:tmpl w:val="1F660934"/>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82F77B0"/>
    <w:multiLevelType w:val="multilevel"/>
    <w:tmpl w:val="BACA76F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84415BB"/>
    <w:multiLevelType w:val="multilevel"/>
    <w:tmpl w:val="0409001D"/>
    <w:lvl w:ilvl="0">
      <w:start w:val="1"/>
      <w:numFmt w:val="decimal"/>
      <w:lvlText w:val="%1)"/>
      <w:lvlJc w:val="left"/>
      <w:pPr>
        <w:ind w:left="1080" w:hanging="360"/>
      </w:p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11" w15:restartNumberingAfterBreak="0">
    <w:nsid w:val="49EC1A3A"/>
    <w:multiLevelType w:val="hybridMultilevel"/>
    <w:tmpl w:val="BD9809BA"/>
    <w:lvl w:ilvl="0" w:tplc="04090001">
      <w:start w:val="1"/>
      <w:numFmt w:val="bullet"/>
      <w:lvlText w:val=""/>
      <w:lvlJc w:val="left"/>
      <w:pPr>
        <w:ind w:left="1351" w:hanging="360"/>
      </w:pPr>
      <w:rPr>
        <w:rFonts w:ascii="Symbol" w:hAnsi="Symbol" w:hint="default"/>
      </w:rPr>
    </w:lvl>
    <w:lvl w:ilvl="1" w:tplc="04090003" w:tentative="1">
      <w:start w:val="1"/>
      <w:numFmt w:val="bullet"/>
      <w:lvlText w:val="o"/>
      <w:lvlJc w:val="left"/>
      <w:pPr>
        <w:ind w:left="2071" w:hanging="360"/>
      </w:pPr>
      <w:rPr>
        <w:rFonts w:ascii="Courier New" w:hAnsi="Courier New" w:hint="default"/>
      </w:rPr>
    </w:lvl>
    <w:lvl w:ilvl="2" w:tplc="04090005" w:tentative="1">
      <w:start w:val="1"/>
      <w:numFmt w:val="bullet"/>
      <w:lvlText w:val=""/>
      <w:lvlJc w:val="left"/>
      <w:pPr>
        <w:ind w:left="2791" w:hanging="360"/>
      </w:pPr>
      <w:rPr>
        <w:rFonts w:ascii="Wingdings" w:hAnsi="Wingdings" w:hint="default"/>
      </w:rPr>
    </w:lvl>
    <w:lvl w:ilvl="3" w:tplc="04090001" w:tentative="1">
      <w:start w:val="1"/>
      <w:numFmt w:val="bullet"/>
      <w:lvlText w:val=""/>
      <w:lvlJc w:val="left"/>
      <w:pPr>
        <w:ind w:left="3511" w:hanging="360"/>
      </w:pPr>
      <w:rPr>
        <w:rFonts w:ascii="Symbol" w:hAnsi="Symbol" w:hint="default"/>
      </w:rPr>
    </w:lvl>
    <w:lvl w:ilvl="4" w:tplc="04090003" w:tentative="1">
      <w:start w:val="1"/>
      <w:numFmt w:val="bullet"/>
      <w:lvlText w:val="o"/>
      <w:lvlJc w:val="left"/>
      <w:pPr>
        <w:ind w:left="4231" w:hanging="360"/>
      </w:pPr>
      <w:rPr>
        <w:rFonts w:ascii="Courier New" w:hAnsi="Courier New" w:hint="default"/>
      </w:rPr>
    </w:lvl>
    <w:lvl w:ilvl="5" w:tplc="04090005" w:tentative="1">
      <w:start w:val="1"/>
      <w:numFmt w:val="bullet"/>
      <w:lvlText w:val=""/>
      <w:lvlJc w:val="left"/>
      <w:pPr>
        <w:ind w:left="4951" w:hanging="360"/>
      </w:pPr>
      <w:rPr>
        <w:rFonts w:ascii="Wingdings" w:hAnsi="Wingdings" w:hint="default"/>
      </w:rPr>
    </w:lvl>
    <w:lvl w:ilvl="6" w:tplc="04090001" w:tentative="1">
      <w:start w:val="1"/>
      <w:numFmt w:val="bullet"/>
      <w:lvlText w:val=""/>
      <w:lvlJc w:val="left"/>
      <w:pPr>
        <w:ind w:left="5671" w:hanging="360"/>
      </w:pPr>
      <w:rPr>
        <w:rFonts w:ascii="Symbol" w:hAnsi="Symbol" w:hint="default"/>
      </w:rPr>
    </w:lvl>
    <w:lvl w:ilvl="7" w:tplc="04090003" w:tentative="1">
      <w:start w:val="1"/>
      <w:numFmt w:val="bullet"/>
      <w:lvlText w:val="o"/>
      <w:lvlJc w:val="left"/>
      <w:pPr>
        <w:ind w:left="6391" w:hanging="360"/>
      </w:pPr>
      <w:rPr>
        <w:rFonts w:ascii="Courier New" w:hAnsi="Courier New" w:hint="default"/>
      </w:rPr>
    </w:lvl>
    <w:lvl w:ilvl="8" w:tplc="04090005" w:tentative="1">
      <w:start w:val="1"/>
      <w:numFmt w:val="bullet"/>
      <w:lvlText w:val=""/>
      <w:lvlJc w:val="left"/>
      <w:pPr>
        <w:ind w:left="7111" w:hanging="360"/>
      </w:pPr>
      <w:rPr>
        <w:rFonts w:ascii="Wingdings" w:hAnsi="Wingdings" w:hint="default"/>
      </w:rPr>
    </w:lvl>
  </w:abstractNum>
  <w:abstractNum w:abstractNumId="12" w15:restartNumberingAfterBreak="0">
    <w:nsid w:val="4B01379B"/>
    <w:multiLevelType w:val="multilevel"/>
    <w:tmpl w:val="FE687E9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E3214DA"/>
    <w:multiLevelType w:val="hybridMultilevel"/>
    <w:tmpl w:val="24762BE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5377486B"/>
    <w:multiLevelType w:val="hybridMultilevel"/>
    <w:tmpl w:val="FCF4C9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611E7428"/>
    <w:multiLevelType w:val="hybridMultilevel"/>
    <w:tmpl w:val="F23201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2B62E69"/>
    <w:multiLevelType w:val="multilevel"/>
    <w:tmpl w:val="5238A79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3B4475B"/>
    <w:multiLevelType w:val="hybridMultilevel"/>
    <w:tmpl w:val="5A56F57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64AF52A4"/>
    <w:multiLevelType w:val="hybridMultilevel"/>
    <w:tmpl w:val="F4B6B5FE"/>
    <w:lvl w:ilvl="0" w:tplc="0409000F">
      <w:start w:val="8"/>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76486A0E"/>
    <w:multiLevelType w:val="multilevel"/>
    <w:tmpl w:val="F650E6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7A13C9D"/>
    <w:multiLevelType w:val="hybridMultilevel"/>
    <w:tmpl w:val="68C6E0C6"/>
    <w:lvl w:ilvl="0" w:tplc="79F428F4">
      <w:start w:val="5"/>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CD850EF"/>
    <w:multiLevelType w:val="hybridMultilevel"/>
    <w:tmpl w:val="BAC82168"/>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338852939">
    <w:abstractNumId w:val="3"/>
  </w:num>
  <w:num w:numId="2" w16cid:durableId="1286697338">
    <w:abstractNumId w:val="11"/>
  </w:num>
  <w:num w:numId="3" w16cid:durableId="2023776677">
    <w:abstractNumId w:val="2"/>
  </w:num>
  <w:num w:numId="4" w16cid:durableId="1294024953">
    <w:abstractNumId w:val="20"/>
  </w:num>
  <w:num w:numId="5" w16cid:durableId="1526400866">
    <w:abstractNumId w:val="7"/>
  </w:num>
  <w:num w:numId="6" w16cid:durableId="470101860">
    <w:abstractNumId w:val="12"/>
  </w:num>
  <w:num w:numId="7" w16cid:durableId="61217203">
    <w:abstractNumId w:val="9"/>
  </w:num>
  <w:num w:numId="8" w16cid:durableId="2077361090">
    <w:abstractNumId w:val="8"/>
  </w:num>
  <w:num w:numId="9" w16cid:durableId="1354065813">
    <w:abstractNumId w:val="1"/>
  </w:num>
  <w:num w:numId="10" w16cid:durableId="900942582">
    <w:abstractNumId w:val="18"/>
  </w:num>
  <w:num w:numId="11" w16cid:durableId="1796941740">
    <w:abstractNumId w:val="14"/>
  </w:num>
  <w:num w:numId="12" w16cid:durableId="1582328582">
    <w:abstractNumId w:val="6"/>
  </w:num>
  <w:num w:numId="13" w16cid:durableId="735786333">
    <w:abstractNumId w:val="10"/>
  </w:num>
  <w:num w:numId="14" w16cid:durableId="1539925845">
    <w:abstractNumId w:val="13"/>
  </w:num>
  <w:num w:numId="15" w16cid:durableId="1900046647">
    <w:abstractNumId w:val="0"/>
  </w:num>
  <w:num w:numId="16" w16cid:durableId="2105490620">
    <w:abstractNumId w:val="21"/>
  </w:num>
  <w:num w:numId="17" w16cid:durableId="1165321424">
    <w:abstractNumId w:val="4"/>
  </w:num>
  <w:num w:numId="18" w16cid:durableId="734201447">
    <w:abstractNumId w:val="19"/>
  </w:num>
  <w:num w:numId="19" w16cid:durableId="1094088124">
    <w:abstractNumId w:val="5"/>
  </w:num>
  <w:num w:numId="20" w16cid:durableId="1970892976">
    <w:abstractNumId w:val="17"/>
  </w:num>
  <w:num w:numId="21" w16cid:durableId="359281954">
    <w:abstractNumId w:val="16"/>
  </w:num>
  <w:num w:numId="22" w16cid:durableId="58453788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8"/>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F61C5"/>
    <w:rsid w:val="00025BE5"/>
    <w:rsid w:val="00047479"/>
    <w:rsid w:val="00061281"/>
    <w:rsid w:val="00065739"/>
    <w:rsid w:val="00067B9F"/>
    <w:rsid w:val="000747CB"/>
    <w:rsid w:val="000839C5"/>
    <w:rsid w:val="00084409"/>
    <w:rsid w:val="000C2C20"/>
    <w:rsid w:val="001075AB"/>
    <w:rsid w:val="00152C72"/>
    <w:rsid w:val="001628E4"/>
    <w:rsid w:val="00174AE5"/>
    <w:rsid w:val="001C1A25"/>
    <w:rsid w:val="00235D11"/>
    <w:rsid w:val="0025178D"/>
    <w:rsid w:val="00251955"/>
    <w:rsid w:val="00253762"/>
    <w:rsid w:val="0027595F"/>
    <w:rsid w:val="0028002D"/>
    <w:rsid w:val="002845E8"/>
    <w:rsid w:val="00290BFB"/>
    <w:rsid w:val="002963ED"/>
    <w:rsid w:val="002A29C9"/>
    <w:rsid w:val="002C51C7"/>
    <w:rsid w:val="002F4BCF"/>
    <w:rsid w:val="00311B53"/>
    <w:rsid w:val="003130B6"/>
    <w:rsid w:val="00331173"/>
    <w:rsid w:val="003445A8"/>
    <w:rsid w:val="00354E98"/>
    <w:rsid w:val="00371735"/>
    <w:rsid w:val="00373B71"/>
    <w:rsid w:val="0038701E"/>
    <w:rsid w:val="00391684"/>
    <w:rsid w:val="003B2BC5"/>
    <w:rsid w:val="003B40C2"/>
    <w:rsid w:val="003F065D"/>
    <w:rsid w:val="0040433D"/>
    <w:rsid w:val="00417303"/>
    <w:rsid w:val="00433828"/>
    <w:rsid w:val="00441BFD"/>
    <w:rsid w:val="00452518"/>
    <w:rsid w:val="004550DC"/>
    <w:rsid w:val="00464188"/>
    <w:rsid w:val="0046452E"/>
    <w:rsid w:val="00464693"/>
    <w:rsid w:val="004772EC"/>
    <w:rsid w:val="004A1233"/>
    <w:rsid w:val="004A211F"/>
    <w:rsid w:val="004C49CE"/>
    <w:rsid w:val="004D60EA"/>
    <w:rsid w:val="004E3BFE"/>
    <w:rsid w:val="004E3FB2"/>
    <w:rsid w:val="00542E3D"/>
    <w:rsid w:val="005521A3"/>
    <w:rsid w:val="005676CD"/>
    <w:rsid w:val="005A4B1C"/>
    <w:rsid w:val="005D6294"/>
    <w:rsid w:val="00600FA8"/>
    <w:rsid w:val="00611148"/>
    <w:rsid w:val="00613D2C"/>
    <w:rsid w:val="00640703"/>
    <w:rsid w:val="00644E5A"/>
    <w:rsid w:val="00671EBB"/>
    <w:rsid w:val="006A3354"/>
    <w:rsid w:val="006A514E"/>
    <w:rsid w:val="006C2105"/>
    <w:rsid w:val="006D68D8"/>
    <w:rsid w:val="00725992"/>
    <w:rsid w:val="00725ECE"/>
    <w:rsid w:val="007368AA"/>
    <w:rsid w:val="007448C4"/>
    <w:rsid w:val="00755F7E"/>
    <w:rsid w:val="0076290E"/>
    <w:rsid w:val="007660D6"/>
    <w:rsid w:val="0078279E"/>
    <w:rsid w:val="00787B74"/>
    <w:rsid w:val="007910AA"/>
    <w:rsid w:val="0079451A"/>
    <w:rsid w:val="00797037"/>
    <w:rsid w:val="007C4034"/>
    <w:rsid w:val="007C5625"/>
    <w:rsid w:val="00803D16"/>
    <w:rsid w:val="008059C6"/>
    <w:rsid w:val="00806E0B"/>
    <w:rsid w:val="008200F5"/>
    <w:rsid w:val="00831EEC"/>
    <w:rsid w:val="00846A22"/>
    <w:rsid w:val="00877A2F"/>
    <w:rsid w:val="008E7799"/>
    <w:rsid w:val="008F61C5"/>
    <w:rsid w:val="00935BC8"/>
    <w:rsid w:val="00936543"/>
    <w:rsid w:val="00982CC6"/>
    <w:rsid w:val="009B4385"/>
    <w:rsid w:val="009C62C3"/>
    <w:rsid w:val="009E4143"/>
    <w:rsid w:val="00A07110"/>
    <w:rsid w:val="00A173D2"/>
    <w:rsid w:val="00A36A67"/>
    <w:rsid w:val="00A539F0"/>
    <w:rsid w:val="00A67AE9"/>
    <w:rsid w:val="00A83A5C"/>
    <w:rsid w:val="00A840F9"/>
    <w:rsid w:val="00A8625C"/>
    <w:rsid w:val="00A93B00"/>
    <w:rsid w:val="00A96533"/>
    <w:rsid w:val="00AA3612"/>
    <w:rsid w:val="00AB70CB"/>
    <w:rsid w:val="00AC0148"/>
    <w:rsid w:val="00AC6853"/>
    <w:rsid w:val="00AD6634"/>
    <w:rsid w:val="00B05901"/>
    <w:rsid w:val="00B21533"/>
    <w:rsid w:val="00B31687"/>
    <w:rsid w:val="00B35260"/>
    <w:rsid w:val="00B41885"/>
    <w:rsid w:val="00B86D5E"/>
    <w:rsid w:val="00B97148"/>
    <w:rsid w:val="00BC412E"/>
    <w:rsid w:val="00BE3407"/>
    <w:rsid w:val="00BF2C60"/>
    <w:rsid w:val="00C122BA"/>
    <w:rsid w:val="00CD08F1"/>
    <w:rsid w:val="00CE0C99"/>
    <w:rsid w:val="00D17F2D"/>
    <w:rsid w:val="00D33849"/>
    <w:rsid w:val="00D34CF8"/>
    <w:rsid w:val="00D54459"/>
    <w:rsid w:val="00DA4A43"/>
    <w:rsid w:val="00DE71D3"/>
    <w:rsid w:val="00DF4AEC"/>
    <w:rsid w:val="00E0353A"/>
    <w:rsid w:val="00E07BA1"/>
    <w:rsid w:val="00E57D89"/>
    <w:rsid w:val="00E61742"/>
    <w:rsid w:val="00E66B4B"/>
    <w:rsid w:val="00E7254A"/>
    <w:rsid w:val="00EB30C4"/>
    <w:rsid w:val="00EC2661"/>
    <w:rsid w:val="00ED5CB1"/>
    <w:rsid w:val="00EF005A"/>
    <w:rsid w:val="00EF4C1D"/>
    <w:rsid w:val="00F01E71"/>
    <w:rsid w:val="00F40F00"/>
    <w:rsid w:val="00F435D0"/>
    <w:rsid w:val="00F50F8D"/>
    <w:rsid w:val="00F739D8"/>
    <w:rsid w:val="00F9443F"/>
    <w:rsid w:val="00F96407"/>
    <w:rsid w:val="00FA2E03"/>
    <w:rsid w:val="00FC4B2F"/>
    <w:rsid w:val="00FE62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8"/>
    <o:shapelayout v:ext="edit">
      <o:idmap v:ext="edit" data="2"/>
    </o:shapelayout>
  </w:shapeDefaults>
  <w:decimalSymbol w:val="."/>
  <w:listSeparator w:val=","/>
  <w14:docId w14:val="28F200DA"/>
  <w15:docId w15:val="{EB6601F9-EF97-4DA5-AD71-F3CF51263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3">
    <w:name w:val="heading 3"/>
    <w:basedOn w:val="Normal"/>
    <w:link w:val="Heading3Char"/>
    <w:uiPriority w:val="9"/>
    <w:qFormat/>
    <w:rsid w:val="00047479"/>
    <w:pPr>
      <w:widowControl/>
      <w:autoSpaceDE/>
      <w:autoSpaceDN/>
      <w:spacing w:before="100" w:beforeAutospacing="1" w:after="100" w:afterAutospacing="1"/>
      <w:outlineLvl w:val="2"/>
    </w:pPr>
    <w:rPr>
      <w:rFonts w:ascii="Times" w:eastAsiaTheme="minorHAnsi" w:hAnsi="Times" w:cstheme="minorBidi"/>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811"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E61742"/>
    <w:pPr>
      <w:tabs>
        <w:tab w:val="center" w:pos="4680"/>
        <w:tab w:val="right" w:pos="9360"/>
      </w:tabs>
    </w:pPr>
  </w:style>
  <w:style w:type="character" w:customStyle="1" w:styleId="HeaderChar">
    <w:name w:val="Header Char"/>
    <w:basedOn w:val="DefaultParagraphFont"/>
    <w:link w:val="Header"/>
    <w:uiPriority w:val="99"/>
    <w:rsid w:val="00E61742"/>
    <w:rPr>
      <w:rFonts w:ascii="Times New Roman" w:eastAsia="Times New Roman" w:hAnsi="Times New Roman" w:cs="Times New Roman"/>
    </w:rPr>
  </w:style>
  <w:style w:type="paragraph" w:styleId="Footer">
    <w:name w:val="footer"/>
    <w:basedOn w:val="Normal"/>
    <w:link w:val="FooterChar"/>
    <w:uiPriority w:val="99"/>
    <w:unhideWhenUsed/>
    <w:rsid w:val="00E61742"/>
    <w:pPr>
      <w:tabs>
        <w:tab w:val="center" w:pos="4680"/>
        <w:tab w:val="right" w:pos="9360"/>
      </w:tabs>
    </w:pPr>
  </w:style>
  <w:style w:type="character" w:customStyle="1" w:styleId="FooterChar">
    <w:name w:val="Footer Char"/>
    <w:basedOn w:val="DefaultParagraphFont"/>
    <w:link w:val="Footer"/>
    <w:uiPriority w:val="99"/>
    <w:rsid w:val="00E61742"/>
    <w:rPr>
      <w:rFonts w:ascii="Times New Roman" w:eastAsia="Times New Roman" w:hAnsi="Times New Roman" w:cs="Times New Roman"/>
    </w:rPr>
  </w:style>
  <w:style w:type="character" w:styleId="Strong">
    <w:name w:val="Strong"/>
    <w:basedOn w:val="DefaultParagraphFont"/>
    <w:uiPriority w:val="22"/>
    <w:qFormat/>
    <w:rsid w:val="00F50F8D"/>
    <w:rPr>
      <w:b/>
      <w:bCs/>
    </w:rPr>
  </w:style>
  <w:style w:type="paragraph" w:styleId="NormalWeb">
    <w:name w:val="Normal (Web)"/>
    <w:basedOn w:val="Normal"/>
    <w:uiPriority w:val="99"/>
    <w:semiHidden/>
    <w:unhideWhenUsed/>
    <w:rsid w:val="00A93B00"/>
    <w:pPr>
      <w:widowControl/>
      <w:autoSpaceDE/>
      <w:autoSpaceDN/>
      <w:spacing w:before="100" w:beforeAutospacing="1" w:after="100" w:afterAutospacing="1"/>
    </w:pPr>
    <w:rPr>
      <w:rFonts w:ascii="Times" w:eastAsiaTheme="minorHAnsi" w:hAnsi="Times"/>
      <w:sz w:val="20"/>
      <w:szCs w:val="20"/>
    </w:rPr>
  </w:style>
  <w:style w:type="character" w:customStyle="1" w:styleId="Heading3Char">
    <w:name w:val="Heading 3 Char"/>
    <w:basedOn w:val="DefaultParagraphFont"/>
    <w:link w:val="Heading3"/>
    <w:uiPriority w:val="9"/>
    <w:rsid w:val="00047479"/>
    <w:rPr>
      <w:rFonts w:ascii="Times" w:hAnsi="Times"/>
      <w:b/>
      <w:bCs/>
      <w:sz w:val="27"/>
      <w:szCs w:val="27"/>
    </w:rPr>
  </w:style>
  <w:style w:type="character" w:styleId="PageNumber">
    <w:name w:val="page number"/>
    <w:basedOn w:val="DefaultParagraphFont"/>
    <w:uiPriority w:val="99"/>
    <w:semiHidden/>
    <w:unhideWhenUsed/>
    <w:rsid w:val="005A4B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16354">
      <w:bodyDiv w:val="1"/>
      <w:marLeft w:val="0"/>
      <w:marRight w:val="0"/>
      <w:marTop w:val="0"/>
      <w:marBottom w:val="0"/>
      <w:divBdr>
        <w:top w:val="none" w:sz="0" w:space="0" w:color="auto"/>
        <w:left w:val="none" w:sz="0" w:space="0" w:color="auto"/>
        <w:bottom w:val="none" w:sz="0" w:space="0" w:color="auto"/>
        <w:right w:val="none" w:sz="0" w:space="0" w:color="auto"/>
      </w:divBdr>
    </w:div>
    <w:div w:id="42600306">
      <w:bodyDiv w:val="1"/>
      <w:marLeft w:val="0"/>
      <w:marRight w:val="0"/>
      <w:marTop w:val="0"/>
      <w:marBottom w:val="0"/>
      <w:divBdr>
        <w:top w:val="none" w:sz="0" w:space="0" w:color="auto"/>
        <w:left w:val="none" w:sz="0" w:space="0" w:color="auto"/>
        <w:bottom w:val="none" w:sz="0" w:space="0" w:color="auto"/>
        <w:right w:val="none" w:sz="0" w:space="0" w:color="auto"/>
      </w:divBdr>
    </w:div>
    <w:div w:id="144127188">
      <w:bodyDiv w:val="1"/>
      <w:marLeft w:val="0"/>
      <w:marRight w:val="0"/>
      <w:marTop w:val="0"/>
      <w:marBottom w:val="0"/>
      <w:divBdr>
        <w:top w:val="none" w:sz="0" w:space="0" w:color="auto"/>
        <w:left w:val="none" w:sz="0" w:space="0" w:color="auto"/>
        <w:bottom w:val="none" w:sz="0" w:space="0" w:color="auto"/>
        <w:right w:val="none" w:sz="0" w:space="0" w:color="auto"/>
      </w:divBdr>
    </w:div>
    <w:div w:id="158884293">
      <w:bodyDiv w:val="1"/>
      <w:marLeft w:val="0"/>
      <w:marRight w:val="0"/>
      <w:marTop w:val="0"/>
      <w:marBottom w:val="0"/>
      <w:divBdr>
        <w:top w:val="none" w:sz="0" w:space="0" w:color="auto"/>
        <w:left w:val="none" w:sz="0" w:space="0" w:color="auto"/>
        <w:bottom w:val="none" w:sz="0" w:space="0" w:color="auto"/>
        <w:right w:val="none" w:sz="0" w:space="0" w:color="auto"/>
      </w:divBdr>
    </w:div>
    <w:div w:id="183176343">
      <w:bodyDiv w:val="1"/>
      <w:marLeft w:val="0"/>
      <w:marRight w:val="0"/>
      <w:marTop w:val="0"/>
      <w:marBottom w:val="0"/>
      <w:divBdr>
        <w:top w:val="none" w:sz="0" w:space="0" w:color="auto"/>
        <w:left w:val="none" w:sz="0" w:space="0" w:color="auto"/>
        <w:bottom w:val="none" w:sz="0" w:space="0" w:color="auto"/>
        <w:right w:val="none" w:sz="0" w:space="0" w:color="auto"/>
      </w:divBdr>
    </w:div>
    <w:div w:id="213003839">
      <w:bodyDiv w:val="1"/>
      <w:marLeft w:val="0"/>
      <w:marRight w:val="0"/>
      <w:marTop w:val="0"/>
      <w:marBottom w:val="0"/>
      <w:divBdr>
        <w:top w:val="none" w:sz="0" w:space="0" w:color="auto"/>
        <w:left w:val="none" w:sz="0" w:space="0" w:color="auto"/>
        <w:bottom w:val="none" w:sz="0" w:space="0" w:color="auto"/>
        <w:right w:val="none" w:sz="0" w:space="0" w:color="auto"/>
      </w:divBdr>
    </w:div>
    <w:div w:id="255947085">
      <w:bodyDiv w:val="1"/>
      <w:marLeft w:val="0"/>
      <w:marRight w:val="0"/>
      <w:marTop w:val="0"/>
      <w:marBottom w:val="0"/>
      <w:divBdr>
        <w:top w:val="none" w:sz="0" w:space="0" w:color="auto"/>
        <w:left w:val="none" w:sz="0" w:space="0" w:color="auto"/>
        <w:bottom w:val="none" w:sz="0" w:space="0" w:color="auto"/>
        <w:right w:val="none" w:sz="0" w:space="0" w:color="auto"/>
      </w:divBdr>
    </w:div>
    <w:div w:id="354385296">
      <w:bodyDiv w:val="1"/>
      <w:marLeft w:val="0"/>
      <w:marRight w:val="0"/>
      <w:marTop w:val="0"/>
      <w:marBottom w:val="0"/>
      <w:divBdr>
        <w:top w:val="none" w:sz="0" w:space="0" w:color="auto"/>
        <w:left w:val="none" w:sz="0" w:space="0" w:color="auto"/>
        <w:bottom w:val="none" w:sz="0" w:space="0" w:color="auto"/>
        <w:right w:val="none" w:sz="0" w:space="0" w:color="auto"/>
      </w:divBdr>
    </w:div>
    <w:div w:id="476806137">
      <w:bodyDiv w:val="1"/>
      <w:marLeft w:val="0"/>
      <w:marRight w:val="0"/>
      <w:marTop w:val="0"/>
      <w:marBottom w:val="0"/>
      <w:divBdr>
        <w:top w:val="none" w:sz="0" w:space="0" w:color="auto"/>
        <w:left w:val="none" w:sz="0" w:space="0" w:color="auto"/>
        <w:bottom w:val="none" w:sz="0" w:space="0" w:color="auto"/>
        <w:right w:val="none" w:sz="0" w:space="0" w:color="auto"/>
      </w:divBdr>
    </w:div>
    <w:div w:id="553977158">
      <w:bodyDiv w:val="1"/>
      <w:marLeft w:val="0"/>
      <w:marRight w:val="0"/>
      <w:marTop w:val="0"/>
      <w:marBottom w:val="0"/>
      <w:divBdr>
        <w:top w:val="none" w:sz="0" w:space="0" w:color="auto"/>
        <w:left w:val="none" w:sz="0" w:space="0" w:color="auto"/>
        <w:bottom w:val="none" w:sz="0" w:space="0" w:color="auto"/>
        <w:right w:val="none" w:sz="0" w:space="0" w:color="auto"/>
      </w:divBdr>
    </w:div>
    <w:div w:id="603881409">
      <w:bodyDiv w:val="1"/>
      <w:marLeft w:val="0"/>
      <w:marRight w:val="0"/>
      <w:marTop w:val="0"/>
      <w:marBottom w:val="0"/>
      <w:divBdr>
        <w:top w:val="none" w:sz="0" w:space="0" w:color="auto"/>
        <w:left w:val="none" w:sz="0" w:space="0" w:color="auto"/>
        <w:bottom w:val="none" w:sz="0" w:space="0" w:color="auto"/>
        <w:right w:val="none" w:sz="0" w:space="0" w:color="auto"/>
      </w:divBdr>
    </w:div>
    <w:div w:id="635188236">
      <w:bodyDiv w:val="1"/>
      <w:marLeft w:val="0"/>
      <w:marRight w:val="0"/>
      <w:marTop w:val="0"/>
      <w:marBottom w:val="0"/>
      <w:divBdr>
        <w:top w:val="none" w:sz="0" w:space="0" w:color="auto"/>
        <w:left w:val="none" w:sz="0" w:space="0" w:color="auto"/>
        <w:bottom w:val="none" w:sz="0" w:space="0" w:color="auto"/>
        <w:right w:val="none" w:sz="0" w:space="0" w:color="auto"/>
      </w:divBdr>
    </w:div>
    <w:div w:id="671955587">
      <w:bodyDiv w:val="1"/>
      <w:marLeft w:val="0"/>
      <w:marRight w:val="0"/>
      <w:marTop w:val="0"/>
      <w:marBottom w:val="0"/>
      <w:divBdr>
        <w:top w:val="none" w:sz="0" w:space="0" w:color="auto"/>
        <w:left w:val="none" w:sz="0" w:space="0" w:color="auto"/>
        <w:bottom w:val="none" w:sz="0" w:space="0" w:color="auto"/>
        <w:right w:val="none" w:sz="0" w:space="0" w:color="auto"/>
      </w:divBdr>
    </w:div>
    <w:div w:id="702174930">
      <w:bodyDiv w:val="1"/>
      <w:marLeft w:val="0"/>
      <w:marRight w:val="0"/>
      <w:marTop w:val="0"/>
      <w:marBottom w:val="0"/>
      <w:divBdr>
        <w:top w:val="none" w:sz="0" w:space="0" w:color="auto"/>
        <w:left w:val="none" w:sz="0" w:space="0" w:color="auto"/>
        <w:bottom w:val="none" w:sz="0" w:space="0" w:color="auto"/>
        <w:right w:val="none" w:sz="0" w:space="0" w:color="auto"/>
      </w:divBdr>
    </w:div>
    <w:div w:id="747582142">
      <w:bodyDiv w:val="1"/>
      <w:marLeft w:val="0"/>
      <w:marRight w:val="0"/>
      <w:marTop w:val="0"/>
      <w:marBottom w:val="0"/>
      <w:divBdr>
        <w:top w:val="none" w:sz="0" w:space="0" w:color="auto"/>
        <w:left w:val="none" w:sz="0" w:space="0" w:color="auto"/>
        <w:bottom w:val="none" w:sz="0" w:space="0" w:color="auto"/>
        <w:right w:val="none" w:sz="0" w:space="0" w:color="auto"/>
      </w:divBdr>
    </w:div>
    <w:div w:id="822812676">
      <w:bodyDiv w:val="1"/>
      <w:marLeft w:val="0"/>
      <w:marRight w:val="0"/>
      <w:marTop w:val="0"/>
      <w:marBottom w:val="0"/>
      <w:divBdr>
        <w:top w:val="none" w:sz="0" w:space="0" w:color="auto"/>
        <w:left w:val="none" w:sz="0" w:space="0" w:color="auto"/>
        <w:bottom w:val="none" w:sz="0" w:space="0" w:color="auto"/>
        <w:right w:val="none" w:sz="0" w:space="0" w:color="auto"/>
      </w:divBdr>
    </w:div>
    <w:div w:id="857500371">
      <w:bodyDiv w:val="1"/>
      <w:marLeft w:val="0"/>
      <w:marRight w:val="0"/>
      <w:marTop w:val="0"/>
      <w:marBottom w:val="0"/>
      <w:divBdr>
        <w:top w:val="none" w:sz="0" w:space="0" w:color="auto"/>
        <w:left w:val="none" w:sz="0" w:space="0" w:color="auto"/>
        <w:bottom w:val="none" w:sz="0" w:space="0" w:color="auto"/>
        <w:right w:val="none" w:sz="0" w:space="0" w:color="auto"/>
      </w:divBdr>
    </w:div>
    <w:div w:id="890507407">
      <w:bodyDiv w:val="1"/>
      <w:marLeft w:val="0"/>
      <w:marRight w:val="0"/>
      <w:marTop w:val="0"/>
      <w:marBottom w:val="0"/>
      <w:divBdr>
        <w:top w:val="none" w:sz="0" w:space="0" w:color="auto"/>
        <w:left w:val="none" w:sz="0" w:space="0" w:color="auto"/>
        <w:bottom w:val="none" w:sz="0" w:space="0" w:color="auto"/>
        <w:right w:val="none" w:sz="0" w:space="0" w:color="auto"/>
      </w:divBdr>
    </w:div>
    <w:div w:id="911623995">
      <w:bodyDiv w:val="1"/>
      <w:marLeft w:val="0"/>
      <w:marRight w:val="0"/>
      <w:marTop w:val="0"/>
      <w:marBottom w:val="0"/>
      <w:divBdr>
        <w:top w:val="none" w:sz="0" w:space="0" w:color="auto"/>
        <w:left w:val="none" w:sz="0" w:space="0" w:color="auto"/>
        <w:bottom w:val="none" w:sz="0" w:space="0" w:color="auto"/>
        <w:right w:val="none" w:sz="0" w:space="0" w:color="auto"/>
      </w:divBdr>
    </w:div>
    <w:div w:id="999039092">
      <w:bodyDiv w:val="1"/>
      <w:marLeft w:val="0"/>
      <w:marRight w:val="0"/>
      <w:marTop w:val="0"/>
      <w:marBottom w:val="0"/>
      <w:divBdr>
        <w:top w:val="none" w:sz="0" w:space="0" w:color="auto"/>
        <w:left w:val="none" w:sz="0" w:space="0" w:color="auto"/>
        <w:bottom w:val="none" w:sz="0" w:space="0" w:color="auto"/>
        <w:right w:val="none" w:sz="0" w:space="0" w:color="auto"/>
      </w:divBdr>
    </w:div>
    <w:div w:id="1086733435">
      <w:bodyDiv w:val="1"/>
      <w:marLeft w:val="0"/>
      <w:marRight w:val="0"/>
      <w:marTop w:val="0"/>
      <w:marBottom w:val="0"/>
      <w:divBdr>
        <w:top w:val="none" w:sz="0" w:space="0" w:color="auto"/>
        <w:left w:val="none" w:sz="0" w:space="0" w:color="auto"/>
        <w:bottom w:val="none" w:sz="0" w:space="0" w:color="auto"/>
        <w:right w:val="none" w:sz="0" w:space="0" w:color="auto"/>
      </w:divBdr>
    </w:div>
    <w:div w:id="1087844527">
      <w:bodyDiv w:val="1"/>
      <w:marLeft w:val="0"/>
      <w:marRight w:val="0"/>
      <w:marTop w:val="0"/>
      <w:marBottom w:val="0"/>
      <w:divBdr>
        <w:top w:val="none" w:sz="0" w:space="0" w:color="auto"/>
        <w:left w:val="none" w:sz="0" w:space="0" w:color="auto"/>
        <w:bottom w:val="none" w:sz="0" w:space="0" w:color="auto"/>
        <w:right w:val="none" w:sz="0" w:space="0" w:color="auto"/>
      </w:divBdr>
    </w:div>
    <w:div w:id="1099330699">
      <w:bodyDiv w:val="1"/>
      <w:marLeft w:val="0"/>
      <w:marRight w:val="0"/>
      <w:marTop w:val="0"/>
      <w:marBottom w:val="0"/>
      <w:divBdr>
        <w:top w:val="none" w:sz="0" w:space="0" w:color="auto"/>
        <w:left w:val="none" w:sz="0" w:space="0" w:color="auto"/>
        <w:bottom w:val="none" w:sz="0" w:space="0" w:color="auto"/>
        <w:right w:val="none" w:sz="0" w:space="0" w:color="auto"/>
      </w:divBdr>
    </w:div>
    <w:div w:id="1180124213">
      <w:bodyDiv w:val="1"/>
      <w:marLeft w:val="0"/>
      <w:marRight w:val="0"/>
      <w:marTop w:val="0"/>
      <w:marBottom w:val="0"/>
      <w:divBdr>
        <w:top w:val="none" w:sz="0" w:space="0" w:color="auto"/>
        <w:left w:val="none" w:sz="0" w:space="0" w:color="auto"/>
        <w:bottom w:val="none" w:sz="0" w:space="0" w:color="auto"/>
        <w:right w:val="none" w:sz="0" w:space="0" w:color="auto"/>
      </w:divBdr>
    </w:div>
    <w:div w:id="1195653094">
      <w:bodyDiv w:val="1"/>
      <w:marLeft w:val="0"/>
      <w:marRight w:val="0"/>
      <w:marTop w:val="0"/>
      <w:marBottom w:val="0"/>
      <w:divBdr>
        <w:top w:val="none" w:sz="0" w:space="0" w:color="auto"/>
        <w:left w:val="none" w:sz="0" w:space="0" w:color="auto"/>
        <w:bottom w:val="none" w:sz="0" w:space="0" w:color="auto"/>
        <w:right w:val="none" w:sz="0" w:space="0" w:color="auto"/>
      </w:divBdr>
    </w:div>
    <w:div w:id="1262880658">
      <w:bodyDiv w:val="1"/>
      <w:marLeft w:val="0"/>
      <w:marRight w:val="0"/>
      <w:marTop w:val="0"/>
      <w:marBottom w:val="0"/>
      <w:divBdr>
        <w:top w:val="none" w:sz="0" w:space="0" w:color="auto"/>
        <w:left w:val="none" w:sz="0" w:space="0" w:color="auto"/>
        <w:bottom w:val="none" w:sz="0" w:space="0" w:color="auto"/>
        <w:right w:val="none" w:sz="0" w:space="0" w:color="auto"/>
      </w:divBdr>
    </w:div>
    <w:div w:id="1329791664">
      <w:bodyDiv w:val="1"/>
      <w:marLeft w:val="0"/>
      <w:marRight w:val="0"/>
      <w:marTop w:val="0"/>
      <w:marBottom w:val="0"/>
      <w:divBdr>
        <w:top w:val="none" w:sz="0" w:space="0" w:color="auto"/>
        <w:left w:val="none" w:sz="0" w:space="0" w:color="auto"/>
        <w:bottom w:val="none" w:sz="0" w:space="0" w:color="auto"/>
        <w:right w:val="none" w:sz="0" w:space="0" w:color="auto"/>
      </w:divBdr>
    </w:div>
    <w:div w:id="1340040009">
      <w:bodyDiv w:val="1"/>
      <w:marLeft w:val="0"/>
      <w:marRight w:val="0"/>
      <w:marTop w:val="0"/>
      <w:marBottom w:val="0"/>
      <w:divBdr>
        <w:top w:val="none" w:sz="0" w:space="0" w:color="auto"/>
        <w:left w:val="none" w:sz="0" w:space="0" w:color="auto"/>
        <w:bottom w:val="none" w:sz="0" w:space="0" w:color="auto"/>
        <w:right w:val="none" w:sz="0" w:space="0" w:color="auto"/>
      </w:divBdr>
    </w:div>
    <w:div w:id="1390493278">
      <w:bodyDiv w:val="1"/>
      <w:marLeft w:val="0"/>
      <w:marRight w:val="0"/>
      <w:marTop w:val="0"/>
      <w:marBottom w:val="0"/>
      <w:divBdr>
        <w:top w:val="none" w:sz="0" w:space="0" w:color="auto"/>
        <w:left w:val="none" w:sz="0" w:space="0" w:color="auto"/>
        <w:bottom w:val="none" w:sz="0" w:space="0" w:color="auto"/>
        <w:right w:val="none" w:sz="0" w:space="0" w:color="auto"/>
      </w:divBdr>
    </w:div>
    <w:div w:id="1408577944">
      <w:bodyDiv w:val="1"/>
      <w:marLeft w:val="0"/>
      <w:marRight w:val="0"/>
      <w:marTop w:val="0"/>
      <w:marBottom w:val="0"/>
      <w:divBdr>
        <w:top w:val="none" w:sz="0" w:space="0" w:color="auto"/>
        <w:left w:val="none" w:sz="0" w:space="0" w:color="auto"/>
        <w:bottom w:val="none" w:sz="0" w:space="0" w:color="auto"/>
        <w:right w:val="none" w:sz="0" w:space="0" w:color="auto"/>
      </w:divBdr>
    </w:div>
    <w:div w:id="1417361735">
      <w:bodyDiv w:val="1"/>
      <w:marLeft w:val="0"/>
      <w:marRight w:val="0"/>
      <w:marTop w:val="0"/>
      <w:marBottom w:val="0"/>
      <w:divBdr>
        <w:top w:val="none" w:sz="0" w:space="0" w:color="auto"/>
        <w:left w:val="none" w:sz="0" w:space="0" w:color="auto"/>
        <w:bottom w:val="none" w:sz="0" w:space="0" w:color="auto"/>
        <w:right w:val="none" w:sz="0" w:space="0" w:color="auto"/>
      </w:divBdr>
    </w:div>
    <w:div w:id="1417442240">
      <w:bodyDiv w:val="1"/>
      <w:marLeft w:val="0"/>
      <w:marRight w:val="0"/>
      <w:marTop w:val="0"/>
      <w:marBottom w:val="0"/>
      <w:divBdr>
        <w:top w:val="none" w:sz="0" w:space="0" w:color="auto"/>
        <w:left w:val="none" w:sz="0" w:space="0" w:color="auto"/>
        <w:bottom w:val="none" w:sz="0" w:space="0" w:color="auto"/>
        <w:right w:val="none" w:sz="0" w:space="0" w:color="auto"/>
      </w:divBdr>
    </w:div>
    <w:div w:id="1433474508">
      <w:bodyDiv w:val="1"/>
      <w:marLeft w:val="0"/>
      <w:marRight w:val="0"/>
      <w:marTop w:val="0"/>
      <w:marBottom w:val="0"/>
      <w:divBdr>
        <w:top w:val="none" w:sz="0" w:space="0" w:color="auto"/>
        <w:left w:val="none" w:sz="0" w:space="0" w:color="auto"/>
        <w:bottom w:val="none" w:sz="0" w:space="0" w:color="auto"/>
        <w:right w:val="none" w:sz="0" w:space="0" w:color="auto"/>
      </w:divBdr>
    </w:div>
    <w:div w:id="1496994848">
      <w:bodyDiv w:val="1"/>
      <w:marLeft w:val="0"/>
      <w:marRight w:val="0"/>
      <w:marTop w:val="0"/>
      <w:marBottom w:val="0"/>
      <w:divBdr>
        <w:top w:val="none" w:sz="0" w:space="0" w:color="auto"/>
        <w:left w:val="none" w:sz="0" w:space="0" w:color="auto"/>
        <w:bottom w:val="none" w:sz="0" w:space="0" w:color="auto"/>
        <w:right w:val="none" w:sz="0" w:space="0" w:color="auto"/>
      </w:divBdr>
    </w:div>
    <w:div w:id="1531334142">
      <w:bodyDiv w:val="1"/>
      <w:marLeft w:val="0"/>
      <w:marRight w:val="0"/>
      <w:marTop w:val="0"/>
      <w:marBottom w:val="0"/>
      <w:divBdr>
        <w:top w:val="none" w:sz="0" w:space="0" w:color="auto"/>
        <w:left w:val="none" w:sz="0" w:space="0" w:color="auto"/>
        <w:bottom w:val="none" w:sz="0" w:space="0" w:color="auto"/>
        <w:right w:val="none" w:sz="0" w:space="0" w:color="auto"/>
      </w:divBdr>
    </w:div>
    <w:div w:id="1547110063">
      <w:bodyDiv w:val="1"/>
      <w:marLeft w:val="0"/>
      <w:marRight w:val="0"/>
      <w:marTop w:val="0"/>
      <w:marBottom w:val="0"/>
      <w:divBdr>
        <w:top w:val="none" w:sz="0" w:space="0" w:color="auto"/>
        <w:left w:val="none" w:sz="0" w:space="0" w:color="auto"/>
        <w:bottom w:val="none" w:sz="0" w:space="0" w:color="auto"/>
        <w:right w:val="none" w:sz="0" w:space="0" w:color="auto"/>
      </w:divBdr>
    </w:div>
    <w:div w:id="1570379698">
      <w:bodyDiv w:val="1"/>
      <w:marLeft w:val="0"/>
      <w:marRight w:val="0"/>
      <w:marTop w:val="0"/>
      <w:marBottom w:val="0"/>
      <w:divBdr>
        <w:top w:val="none" w:sz="0" w:space="0" w:color="auto"/>
        <w:left w:val="none" w:sz="0" w:space="0" w:color="auto"/>
        <w:bottom w:val="none" w:sz="0" w:space="0" w:color="auto"/>
        <w:right w:val="none" w:sz="0" w:space="0" w:color="auto"/>
      </w:divBdr>
    </w:div>
    <w:div w:id="1581714103">
      <w:bodyDiv w:val="1"/>
      <w:marLeft w:val="0"/>
      <w:marRight w:val="0"/>
      <w:marTop w:val="0"/>
      <w:marBottom w:val="0"/>
      <w:divBdr>
        <w:top w:val="none" w:sz="0" w:space="0" w:color="auto"/>
        <w:left w:val="none" w:sz="0" w:space="0" w:color="auto"/>
        <w:bottom w:val="none" w:sz="0" w:space="0" w:color="auto"/>
        <w:right w:val="none" w:sz="0" w:space="0" w:color="auto"/>
      </w:divBdr>
    </w:div>
    <w:div w:id="1602104166">
      <w:bodyDiv w:val="1"/>
      <w:marLeft w:val="0"/>
      <w:marRight w:val="0"/>
      <w:marTop w:val="0"/>
      <w:marBottom w:val="0"/>
      <w:divBdr>
        <w:top w:val="none" w:sz="0" w:space="0" w:color="auto"/>
        <w:left w:val="none" w:sz="0" w:space="0" w:color="auto"/>
        <w:bottom w:val="none" w:sz="0" w:space="0" w:color="auto"/>
        <w:right w:val="none" w:sz="0" w:space="0" w:color="auto"/>
      </w:divBdr>
    </w:div>
    <w:div w:id="1634286877">
      <w:bodyDiv w:val="1"/>
      <w:marLeft w:val="0"/>
      <w:marRight w:val="0"/>
      <w:marTop w:val="0"/>
      <w:marBottom w:val="0"/>
      <w:divBdr>
        <w:top w:val="none" w:sz="0" w:space="0" w:color="auto"/>
        <w:left w:val="none" w:sz="0" w:space="0" w:color="auto"/>
        <w:bottom w:val="none" w:sz="0" w:space="0" w:color="auto"/>
        <w:right w:val="none" w:sz="0" w:space="0" w:color="auto"/>
      </w:divBdr>
    </w:div>
    <w:div w:id="1746754926">
      <w:bodyDiv w:val="1"/>
      <w:marLeft w:val="0"/>
      <w:marRight w:val="0"/>
      <w:marTop w:val="0"/>
      <w:marBottom w:val="0"/>
      <w:divBdr>
        <w:top w:val="none" w:sz="0" w:space="0" w:color="auto"/>
        <w:left w:val="none" w:sz="0" w:space="0" w:color="auto"/>
        <w:bottom w:val="none" w:sz="0" w:space="0" w:color="auto"/>
        <w:right w:val="none" w:sz="0" w:space="0" w:color="auto"/>
      </w:divBdr>
    </w:div>
    <w:div w:id="1812596846">
      <w:bodyDiv w:val="1"/>
      <w:marLeft w:val="0"/>
      <w:marRight w:val="0"/>
      <w:marTop w:val="0"/>
      <w:marBottom w:val="0"/>
      <w:divBdr>
        <w:top w:val="none" w:sz="0" w:space="0" w:color="auto"/>
        <w:left w:val="none" w:sz="0" w:space="0" w:color="auto"/>
        <w:bottom w:val="none" w:sz="0" w:space="0" w:color="auto"/>
        <w:right w:val="none" w:sz="0" w:space="0" w:color="auto"/>
      </w:divBdr>
    </w:div>
    <w:div w:id="1861427874">
      <w:bodyDiv w:val="1"/>
      <w:marLeft w:val="0"/>
      <w:marRight w:val="0"/>
      <w:marTop w:val="0"/>
      <w:marBottom w:val="0"/>
      <w:divBdr>
        <w:top w:val="none" w:sz="0" w:space="0" w:color="auto"/>
        <w:left w:val="none" w:sz="0" w:space="0" w:color="auto"/>
        <w:bottom w:val="none" w:sz="0" w:space="0" w:color="auto"/>
        <w:right w:val="none" w:sz="0" w:space="0" w:color="auto"/>
      </w:divBdr>
    </w:div>
    <w:div w:id="1862544332">
      <w:bodyDiv w:val="1"/>
      <w:marLeft w:val="0"/>
      <w:marRight w:val="0"/>
      <w:marTop w:val="0"/>
      <w:marBottom w:val="0"/>
      <w:divBdr>
        <w:top w:val="none" w:sz="0" w:space="0" w:color="auto"/>
        <w:left w:val="none" w:sz="0" w:space="0" w:color="auto"/>
        <w:bottom w:val="none" w:sz="0" w:space="0" w:color="auto"/>
        <w:right w:val="none" w:sz="0" w:space="0" w:color="auto"/>
      </w:divBdr>
    </w:div>
    <w:div w:id="1868912170">
      <w:bodyDiv w:val="1"/>
      <w:marLeft w:val="0"/>
      <w:marRight w:val="0"/>
      <w:marTop w:val="0"/>
      <w:marBottom w:val="0"/>
      <w:divBdr>
        <w:top w:val="none" w:sz="0" w:space="0" w:color="auto"/>
        <w:left w:val="none" w:sz="0" w:space="0" w:color="auto"/>
        <w:bottom w:val="none" w:sz="0" w:space="0" w:color="auto"/>
        <w:right w:val="none" w:sz="0" w:space="0" w:color="auto"/>
      </w:divBdr>
    </w:div>
    <w:div w:id="1874270701">
      <w:bodyDiv w:val="1"/>
      <w:marLeft w:val="0"/>
      <w:marRight w:val="0"/>
      <w:marTop w:val="0"/>
      <w:marBottom w:val="0"/>
      <w:divBdr>
        <w:top w:val="none" w:sz="0" w:space="0" w:color="auto"/>
        <w:left w:val="none" w:sz="0" w:space="0" w:color="auto"/>
        <w:bottom w:val="none" w:sz="0" w:space="0" w:color="auto"/>
        <w:right w:val="none" w:sz="0" w:space="0" w:color="auto"/>
      </w:divBdr>
    </w:div>
    <w:div w:id="1931307080">
      <w:bodyDiv w:val="1"/>
      <w:marLeft w:val="0"/>
      <w:marRight w:val="0"/>
      <w:marTop w:val="0"/>
      <w:marBottom w:val="0"/>
      <w:divBdr>
        <w:top w:val="none" w:sz="0" w:space="0" w:color="auto"/>
        <w:left w:val="none" w:sz="0" w:space="0" w:color="auto"/>
        <w:bottom w:val="none" w:sz="0" w:space="0" w:color="auto"/>
        <w:right w:val="none" w:sz="0" w:space="0" w:color="auto"/>
      </w:divBdr>
    </w:div>
    <w:div w:id="1992829301">
      <w:bodyDiv w:val="1"/>
      <w:marLeft w:val="0"/>
      <w:marRight w:val="0"/>
      <w:marTop w:val="0"/>
      <w:marBottom w:val="0"/>
      <w:divBdr>
        <w:top w:val="none" w:sz="0" w:space="0" w:color="auto"/>
        <w:left w:val="none" w:sz="0" w:space="0" w:color="auto"/>
        <w:bottom w:val="none" w:sz="0" w:space="0" w:color="auto"/>
        <w:right w:val="none" w:sz="0" w:space="0" w:color="auto"/>
      </w:divBdr>
    </w:div>
    <w:div w:id="21091601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580</Words>
  <Characters>3309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MINUTES OF THE MEETING OF THE COLLIER COUNTY</vt:lpstr>
    </vt:vector>
  </TitlesOfParts>
  <Company>Express Employment Professionals</Company>
  <LinksUpToDate>false</LinksUpToDate>
  <CharactersWithSpaces>3882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MINUTES OF THE MEETING OF THE COLLIER COUNTY</dc:title>
  <dc:creator>dave durrell</dc:creator>
  <cp:lastModifiedBy>Miguel RojasJr</cp:lastModifiedBy>
  <cp:revision>5</cp:revision>
  <dcterms:created xsi:type="dcterms:W3CDTF">2025-10-26T16:00:00Z</dcterms:created>
  <dcterms:modified xsi:type="dcterms:W3CDTF">2025-11-12T21:23:00Z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2024-06-26T00:00:00Z</vt:filetime>
  </property>
  <property fmtid="{D5CDD505-2E9C-101B-9397-08002B2CF9AE}" pid="3" name="Creator">
    <vt:lpwstr>Microsoft® Word for Microsoft 365</vt:lpwstr>
  </property>
  <property fmtid="{D5CDD505-2E9C-101B-9397-08002B2CF9AE}" pid="4" name="LastSaved">
    <vt:filetime>2025-02-07T00:00:00Z</vt:filetime>
  </property>
  <property fmtid="{D5CDD505-2E9C-101B-9397-08002B2CF9AE}" pid="5" name="Producer">
    <vt:lpwstr>Microsoft® Word for Microsoft 365</vt:lpwstr>
  </property>
</Properties>
</file>