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4C2A" w14:textId="77777777" w:rsidR="00BD15B1" w:rsidRPr="00DB0430" w:rsidRDefault="00BD15B1" w:rsidP="00BD15B1">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65A0B28F" w14:textId="77777777" w:rsidR="00BD15B1" w:rsidRPr="00DB0430" w:rsidRDefault="00BD15B1" w:rsidP="00BD15B1">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60EF06D7" w14:textId="77777777" w:rsidR="00BD15B1" w:rsidRPr="00DB0430" w:rsidRDefault="00BD15B1" w:rsidP="00BD15B1">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4CE65FB7" w14:textId="77777777" w:rsidR="00BD15B1" w:rsidRDefault="00BD15B1" w:rsidP="00BD15B1">
      <w:pPr>
        <w:spacing w:after="0" w:line="240" w:lineRule="auto"/>
        <w:jc w:val="center"/>
        <w:rPr>
          <w:rFonts w:ascii="Times New Roman" w:eastAsia="Times New Roman" w:hAnsi="Times New Roman" w:cs="Times New Roman"/>
          <w:sz w:val="28"/>
          <w:szCs w:val="28"/>
        </w:rPr>
      </w:pPr>
    </w:p>
    <w:p w14:paraId="3CF2C1C1" w14:textId="7FE9CD08" w:rsidR="00BD15B1" w:rsidRPr="00DB0430" w:rsidRDefault="00BD15B1" w:rsidP="00BD15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November </w:t>
      </w:r>
      <w:r w:rsidR="00165E0B">
        <w:rPr>
          <w:rFonts w:ascii="Times New Roman" w:eastAsia="Times New Roman" w:hAnsi="Times New Roman" w:cs="Times New Roman"/>
          <w:sz w:val="28"/>
          <w:szCs w:val="28"/>
        </w:rPr>
        <w:t xml:space="preserve">20,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47FFCD86" w14:textId="77777777" w:rsidR="00BD15B1" w:rsidRPr="00DB0430" w:rsidRDefault="00BD15B1" w:rsidP="00BD15B1">
      <w:pPr>
        <w:spacing w:after="0" w:line="240" w:lineRule="auto"/>
        <w:jc w:val="center"/>
        <w:rPr>
          <w:rFonts w:ascii="Times New Roman" w:eastAsia="Times New Roman" w:hAnsi="Times New Roman" w:cs="Times New Roman"/>
          <w:sz w:val="28"/>
          <w:szCs w:val="28"/>
        </w:rPr>
      </w:pPr>
    </w:p>
    <w:p w14:paraId="3B7C614D" w14:textId="77777777" w:rsidR="00BD15B1" w:rsidRPr="00DB0430" w:rsidRDefault="00BD15B1" w:rsidP="00BD15B1">
      <w:pPr>
        <w:spacing w:after="0" w:line="240" w:lineRule="auto"/>
        <w:jc w:val="center"/>
        <w:rPr>
          <w:rFonts w:ascii="Times New Roman" w:eastAsia="Times New Roman" w:hAnsi="Times New Roman" w:cs="Times New Roman"/>
          <w:sz w:val="28"/>
          <w:szCs w:val="28"/>
        </w:rPr>
      </w:pPr>
    </w:p>
    <w:p w14:paraId="2DAD95B9" w14:textId="77777777" w:rsidR="00BD15B1" w:rsidRPr="00DB0430" w:rsidRDefault="00BD15B1" w:rsidP="00BD15B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1</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7755B05F" w14:textId="77777777" w:rsidR="00BD15B1" w:rsidRPr="00DB0430" w:rsidRDefault="00BD15B1" w:rsidP="00BD15B1">
      <w:pPr>
        <w:spacing w:after="0" w:line="240" w:lineRule="auto"/>
        <w:rPr>
          <w:rFonts w:ascii="Times New Roman" w:eastAsia="Times New Roman" w:hAnsi="Times New Roman" w:cs="Times New Roman"/>
          <w:sz w:val="28"/>
          <w:szCs w:val="28"/>
        </w:rPr>
      </w:pPr>
    </w:p>
    <w:p w14:paraId="2D5C285F" w14:textId="77777777" w:rsidR="00BD15B1" w:rsidRPr="00DB0430" w:rsidRDefault="00BD15B1" w:rsidP="00BD15B1">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438581BA" w14:textId="097CD6ED" w:rsidR="00BD15B1" w:rsidRDefault="00BD15B1" w:rsidP="00BD15B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Mr. Edward “Ski” Olesky</w:t>
      </w:r>
    </w:p>
    <w:p w14:paraId="154DE551" w14:textId="17D08E3A" w:rsidR="00165E0B" w:rsidRDefault="00165E0B" w:rsidP="00BD1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VICE-CHAIRPERSON:</w:t>
      </w:r>
      <w:r>
        <w:rPr>
          <w:rFonts w:ascii="Times New Roman" w:eastAsia="Times New Roman" w:hAnsi="Times New Roman" w:cs="Times New Roman"/>
          <w:sz w:val="28"/>
          <w:szCs w:val="28"/>
        </w:rPr>
        <w:tab/>
        <w:t>Ms. Mary Bills</w:t>
      </w:r>
    </w:p>
    <w:p w14:paraId="73CEA5C4" w14:textId="77777777" w:rsidR="00BD15B1" w:rsidRDefault="00BD15B1" w:rsidP="00BD15B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Daphnie Bercher, Advisory Board Member</w:t>
      </w:r>
    </w:p>
    <w:p w14:paraId="59BA514E" w14:textId="77777777" w:rsidR="00BD15B1" w:rsidRDefault="00BD15B1" w:rsidP="00BD15B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r w:rsidRPr="00DB0430">
        <w:rPr>
          <w:rFonts w:ascii="Times New Roman" w:eastAsia="Times New Roman" w:hAnsi="Times New Roman" w:cs="Times New Roman"/>
          <w:sz w:val="28"/>
          <w:szCs w:val="28"/>
        </w:rPr>
        <w:tab/>
      </w:r>
    </w:p>
    <w:p w14:paraId="5BCDF5FA" w14:textId="77777777" w:rsidR="00BD15B1" w:rsidRDefault="00BD15B1" w:rsidP="00BD15B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613439F4" w14:textId="476BB147" w:rsidR="00BD15B1" w:rsidRPr="00DB0430" w:rsidRDefault="00BD15B1" w:rsidP="00165E0B">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2BA0343D" w14:textId="77777777" w:rsidR="00BD15B1" w:rsidRPr="00DB0430" w:rsidRDefault="00BD15B1" w:rsidP="00BD15B1">
      <w:pPr>
        <w:tabs>
          <w:tab w:val="left" w:pos="5040"/>
          <w:tab w:val="left" w:pos="5400"/>
        </w:tabs>
        <w:spacing w:after="0" w:line="240" w:lineRule="auto"/>
        <w:ind w:left="3600"/>
        <w:rPr>
          <w:rFonts w:ascii="Times New Roman" w:eastAsia="Times New Roman" w:hAnsi="Times New Roman" w:cs="Times New Roman"/>
          <w:sz w:val="28"/>
          <w:szCs w:val="28"/>
        </w:rPr>
      </w:pPr>
    </w:p>
    <w:p w14:paraId="3C00BF88" w14:textId="77777777" w:rsidR="00BD15B1" w:rsidRPr="00DB0430" w:rsidRDefault="00BD15B1" w:rsidP="00BD15B1">
      <w:pPr>
        <w:spacing w:after="0" w:line="240" w:lineRule="auto"/>
        <w:rPr>
          <w:rFonts w:ascii="Times New Roman" w:eastAsia="Times New Roman" w:hAnsi="Times New Roman" w:cs="Times New Roman"/>
          <w:sz w:val="24"/>
          <w:szCs w:val="24"/>
        </w:rPr>
      </w:pPr>
    </w:p>
    <w:p w14:paraId="03C0A72A" w14:textId="77777777" w:rsidR="00BD15B1" w:rsidRPr="00DB0430" w:rsidRDefault="00BD15B1" w:rsidP="00BD15B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ALSO PRESENT:</w:t>
      </w:r>
      <w:r w:rsidRPr="00DB0430">
        <w:rPr>
          <w:rFonts w:ascii="Times New Roman" w:eastAsia="Times New Roman" w:hAnsi="Times New Roman" w:cs="Times New Roman"/>
          <w:sz w:val="28"/>
          <w:szCs w:val="28"/>
        </w:rPr>
        <w:tab/>
      </w:r>
    </w:p>
    <w:p w14:paraId="10D9B92C" w14:textId="47CCCAD0" w:rsidR="00BD15B1" w:rsidRDefault="00BD15B1" w:rsidP="00BD15B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Division Director, </w:t>
      </w:r>
      <w:bookmarkStart w:id="0" w:name="_Hlk25579217"/>
      <w:r w:rsidRPr="00DB0430">
        <w:rPr>
          <w:rFonts w:ascii="Times New Roman" w:eastAsia="Times New Roman" w:hAnsi="Times New Roman" w:cs="Times New Roman"/>
          <w:sz w:val="28"/>
          <w:szCs w:val="28"/>
        </w:rPr>
        <w:t>Parks and Recreation Division</w:t>
      </w:r>
    </w:p>
    <w:bookmarkEnd w:id="0"/>
    <w:p w14:paraId="5390F409" w14:textId="77777777" w:rsidR="00B029DA" w:rsidRDefault="00B029DA" w:rsidP="00B029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Jeanine McPherson, Assistant Director, </w:t>
      </w:r>
      <w:r w:rsidRPr="00DB0430">
        <w:rPr>
          <w:rFonts w:ascii="Times New Roman" w:eastAsia="Times New Roman" w:hAnsi="Times New Roman" w:cs="Times New Roman"/>
          <w:sz w:val="28"/>
          <w:szCs w:val="28"/>
        </w:rPr>
        <w:t>Parks and Recreation Division</w:t>
      </w:r>
    </w:p>
    <w:p w14:paraId="4EF7D2F6" w14:textId="6E770265" w:rsidR="00BD15B1" w:rsidRDefault="00BD15B1" w:rsidP="00BD1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5D2DA4C9" w14:textId="77777777" w:rsidR="00EF1405" w:rsidRDefault="00EF1405" w:rsidP="00EF14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Rick Garby, Superintendent, </w:t>
      </w:r>
      <w:r w:rsidRPr="00DB0430">
        <w:rPr>
          <w:rFonts w:ascii="Times New Roman" w:eastAsia="Times New Roman" w:hAnsi="Times New Roman" w:cs="Times New Roman"/>
          <w:sz w:val="28"/>
          <w:szCs w:val="28"/>
        </w:rPr>
        <w:t>Parks and Recreation Division</w:t>
      </w:r>
    </w:p>
    <w:p w14:paraId="42CDDBD3" w14:textId="77777777" w:rsidR="00EF1405" w:rsidRDefault="00EF1405" w:rsidP="00EF1405">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799E49B7" w14:textId="7042396C" w:rsidR="00A3276E" w:rsidRDefault="00A3276E" w:rsidP="00BD1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Jim Ludwig, </w:t>
      </w:r>
      <w:r w:rsidR="00A1688E">
        <w:rPr>
          <w:rFonts w:ascii="Times New Roman" w:eastAsia="Times New Roman" w:hAnsi="Times New Roman" w:cs="Times New Roman"/>
          <w:sz w:val="28"/>
          <w:szCs w:val="28"/>
        </w:rPr>
        <w:t xml:space="preserve">Executive Director, </w:t>
      </w:r>
      <w:r>
        <w:rPr>
          <w:rFonts w:ascii="Times New Roman" w:eastAsia="Times New Roman" w:hAnsi="Times New Roman" w:cs="Times New Roman"/>
          <w:sz w:val="28"/>
          <w:szCs w:val="28"/>
        </w:rPr>
        <w:t>Pickleball For All</w:t>
      </w:r>
    </w:p>
    <w:p w14:paraId="1099823A" w14:textId="14596004" w:rsidR="00EC2BF9" w:rsidRDefault="00EC2BF9" w:rsidP="00BD1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Matt McCain, Naples BMX</w:t>
      </w:r>
    </w:p>
    <w:p w14:paraId="43C53FA9" w14:textId="6EB74DA1" w:rsidR="00A1688E" w:rsidRPr="00A1688E" w:rsidRDefault="00A1688E" w:rsidP="00BD1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Megan Olson</w:t>
      </w:r>
      <w:r w:rsidRPr="00A1688E">
        <w:rPr>
          <w:rFonts w:ascii="Times New Roman" w:eastAsia="Times New Roman" w:hAnsi="Times New Roman" w:cs="Times New Roman"/>
          <w:sz w:val="28"/>
          <w:szCs w:val="28"/>
        </w:rPr>
        <w:t>,</w:t>
      </w:r>
      <w:r w:rsidRPr="00A1688E">
        <w:rPr>
          <w:rFonts w:ascii="Segoe UI" w:hAnsi="Segoe UI" w:cs="Segoe UI"/>
          <w:sz w:val="28"/>
          <w:szCs w:val="28"/>
          <w:shd w:val="clear" w:color="auto" w:fill="FFFFFF"/>
        </w:rPr>
        <w:t xml:space="preserve"> </w:t>
      </w:r>
      <w:r w:rsidRPr="00A1688E">
        <w:rPr>
          <w:rFonts w:ascii="Times New Roman" w:hAnsi="Times New Roman" w:cs="Times New Roman"/>
          <w:sz w:val="28"/>
          <w:szCs w:val="28"/>
          <w:shd w:val="clear" w:color="auto" w:fill="FFFFFF"/>
        </w:rPr>
        <w:t>Program Manager</w:t>
      </w:r>
      <w:r>
        <w:rPr>
          <w:rFonts w:ascii="Times New Roman" w:hAnsi="Times New Roman" w:cs="Times New Roman"/>
          <w:sz w:val="28"/>
          <w:szCs w:val="28"/>
          <w:shd w:val="clear" w:color="auto" w:fill="FFFFFF"/>
        </w:rPr>
        <w:t>,</w:t>
      </w:r>
      <w:r w:rsidRPr="00A1688E">
        <w:rPr>
          <w:rFonts w:ascii="Times New Roman" w:hAnsi="Times New Roman" w:cs="Times New Roman"/>
          <w:sz w:val="28"/>
          <w:szCs w:val="28"/>
          <w:shd w:val="clear" w:color="auto" w:fill="FFFFFF"/>
        </w:rPr>
        <w:t xml:space="preserve"> Pan-Florida Challenge for Hungry Kids</w:t>
      </w:r>
    </w:p>
    <w:p w14:paraId="268D433E" w14:textId="77777777" w:rsidR="00A1688E" w:rsidRDefault="00A1688E" w:rsidP="00A168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Phyllis Salitano, Collier County resident</w:t>
      </w:r>
    </w:p>
    <w:p w14:paraId="2756572A" w14:textId="48F4BB04" w:rsidR="0017443B" w:rsidRDefault="0017443B" w:rsidP="00BD1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Naples Velo Bicycle Club</w:t>
      </w:r>
    </w:p>
    <w:p w14:paraId="1169F52F" w14:textId="77777777" w:rsidR="00BD15B1" w:rsidRDefault="00BD15B1" w:rsidP="00BD15B1">
      <w:pPr>
        <w:jc w:val="center"/>
        <w:rPr>
          <w:rFonts w:ascii="Times New Roman" w:hAnsi="Times New Roman" w:cs="Times New Roman"/>
          <w:sz w:val="24"/>
          <w:szCs w:val="24"/>
        </w:rPr>
      </w:pPr>
    </w:p>
    <w:p w14:paraId="1B9205BB" w14:textId="317F73DF" w:rsidR="00BD15B1" w:rsidRDefault="00BD15B1" w:rsidP="00BD15B1">
      <w:pPr>
        <w:jc w:val="center"/>
        <w:rPr>
          <w:rFonts w:ascii="Times New Roman" w:hAnsi="Times New Roman" w:cs="Times New Roman"/>
          <w:sz w:val="24"/>
          <w:szCs w:val="24"/>
        </w:rPr>
      </w:pPr>
    </w:p>
    <w:p w14:paraId="018D0A22" w14:textId="1ACA5ED8" w:rsidR="00CA33C4" w:rsidRDefault="00CA33C4" w:rsidP="00BD15B1">
      <w:pPr>
        <w:jc w:val="center"/>
        <w:rPr>
          <w:rFonts w:ascii="Times New Roman" w:hAnsi="Times New Roman" w:cs="Times New Roman"/>
          <w:sz w:val="24"/>
          <w:szCs w:val="24"/>
        </w:rPr>
      </w:pPr>
    </w:p>
    <w:p w14:paraId="4BF28EC1" w14:textId="77777777" w:rsidR="00BD15B1" w:rsidRDefault="00BD15B1" w:rsidP="00BD15B1">
      <w:pPr>
        <w:jc w:val="center"/>
        <w:rPr>
          <w:rFonts w:ascii="Times New Roman" w:hAnsi="Times New Roman" w:cs="Times New Roman"/>
          <w:sz w:val="24"/>
          <w:szCs w:val="24"/>
        </w:rPr>
      </w:pPr>
    </w:p>
    <w:p w14:paraId="335B6851" w14:textId="77777777" w:rsidR="00BD15B1" w:rsidRPr="00647BA5" w:rsidRDefault="00BD15B1" w:rsidP="00BD15B1">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54BDBBF9" w14:textId="77777777" w:rsidR="00BD15B1" w:rsidRPr="00DB0430" w:rsidRDefault="00BD15B1" w:rsidP="00BD15B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0DE1236A" w14:textId="77777777" w:rsidR="00BD15B1" w:rsidRPr="00DB0430" w:rsidRDefault="00BD15B1" w:rsidP="00BD15B1">
      <w:pPr>
        <w:spacing w:after="0" w:line="240" w:lineRule="auto"/>
        <w:rPr>
          <w:rFonts w:ascii="Times New Roman" w:eastAsia="Calibri" w:hAnsi="Times New Roman" w:cs="Times New Roman"/>
          <w:b/>
          <w:sz w:val="28"/>
          <w:szCs w:val="28"/>
        </w:rPr>
      </w:pPr>
    </w:p>
    <w:p w14:paraId="111858D3" w14:textId="77777777" w:rsidR="00BD15B1" w:rsidRPr="00DB0430" w:rsidRDefault="00BD15B1" w:rsidP="00BD15B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6E145CC8" w14:textId="77777777" w:rsidR="00BD15B1" w:rsidRDefault="00BD15B1" w:rsidP="00BD15B1">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1E386576" w14:textId="77777777" w:rsidR="00BD15B1" w:rsidRDefault="00BD15B1" w:rsidP="00BD15B1">
      <w:pPr>
        <w:spacing w:after="0" w:line="240" w:lineRule="auto"/>
        <w:rPr>
          <w:rFonts w:ascii="Times New Roman" w:eastAsia="Calibri" w:hAnsi="Times New Roman" w:cs="Times New Roman"/>
          <w:sz w:val="24"/>
          <w:szCs w:val="24"/>
        </w:rPr>
      </w:pPr>
    </w:p>
    <w:p w14:paraId="74991CA2" w14:textId="77777777" w:rsidR="00BD15B1" w:rsidRDefault="00BD15B1" w:rsidP="00BD15B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30EC589B" w14:textId="7479F485" w:rsidR="00BD15B1" w:rsidRPr="009857F1" w:rsidRDefault="00BD15B1" w:rsidP="00BD15B1">
      <w:pPr>
        <w:spacing w:after="0" w:line="240" w:lineRule="auto"/>
        <w:ind w:left="720"/>
        <w:rPr>
          <w:rFonts w:ascii="Times New Roman" w:eastAsia="Calibri" w:hAnsi="Times New Roman" w:cs="Times New Roman"/>
          <w:bCs/>
          <w:sz w:val="24"/>
          <w:szCs w:val="24"/>
        </w:rPr>
      </w:pPr>
      <w:r>
        <w:rPr>
          <w:rFonts w:ascii="Times New Roman" w:eastAsia="Calibri" w:hAnsi="Times New Roman" w:cs="Times New Roman"/>
          <w:bCs/>
          <w:sz w:val="24"/>
          <w:szCs w:val="24"/>
        </w:rPr>
        <w:t>A change to the agenda was requested by Mr. Williams, with additional topic</w:t>
      </w:r>
      <w:r w:rsidR="00D0317A">
        <w:rPr>
          <w:rFonts w:ascii="Times New Roman" w:eastAsia="Calibri" w:hAnsi="Times New Roman" w:cs="Times New Roman"/>
          <w:bCs/>
          <w:sz w:val="24"/>
          <w:szCs w:val="24"/>
        </w:rPr>
        <w:t>s to be added</w:t>
      </w:r>
      <w:r>
        <w:rPr>
          <w:rFonts w:ascii="Times New Roman" w:eastAsia="Calibri" w:hAnsi="Times New Roman" w:cs="Times New Roman"/>
          <w:bCs/>
          <w:sz w:val="24"/>
          <w:szCs w:val="24"/>
        </w:rPr>
        <w:t xml:space="preserve"> </w:t>
      </w:r>
      <w:r w:rsidR="00D0317A">
        <w:rPr>
          <w:rFonts w:ascii="Times New Roman" w:eastAsia="Calibri" w:hAnsi="Times New Roman" w:cs="Times New Roman"/>
          <w:bCs/>
          <w:sz w:val="24"/>
          <w:szCs w:val="24"/>
        </w:rPr>
        <w:t>as</w:t>
      </w:r>
      <w:r>
        <w:rPr>
          <w:rFonts w:ascii="Times New Roman" w:eastAsia="Calibri" w:hAnsi="Times New Roman" w:cs="Times New Roman"/>
          <w:bCs/>
          <w:sz w:val="24"/>
          <w:szCs w:val="24"/>
        </w:rPr>
        <w:t xml:space="preserve"> New Business</w:t>
      </w:r>
      <w:r w:rsidR="00D0317A">
        <w:rPr>
          <w:rFonts w:ascii="Times New Roman" w:eastAsia="Calibri" w:hAnsi="Times New Roman" w:cs="Times New Roman"/>
          <w:bCs/>
          <w:sz w:val="24"/>
          <w:szCs w:val="24"/>
        </w:rPr>
        <w:t>; Naples BMX Group</w:t>
      </w:r>
      <w:r w:rsidR="00AD0F36">
        <w:rPr>
          <w:rFonts w:ascii="Times New Roman" w:eastAsia="Calibri" w:hAnsi="Times New Roman" w:cs="Times New Roman"/>
          <w:bCs/>
          <w:sz w:val="24"/>
          <w:szCs w:val="24"/>
        </w:rPr>
        <w:t xml:space="preserve">, public speaker regarding East Naples Community Park tennis. </w:t>
      </w:r>
    </w:p>
    <w:p w14:paraId="760FFF8F" w14:textId="77777777" w:rsidR="00BD15B1" w:rsidRDefault="00BD15B1" w:rsidP="00BD15B1">
      <w:pPr>
        <w:pStyle w:val="ListParagraph"/>
        <w:spacing w:after="0" w:line="240" w:lineRule="auto"/>
        <w:rPr>
          <w:rFonts w:ascii="Times New Roman" w:hAnsi="Times New Roman"/>
          <w:b/>
          <w:i/>
          <w:sz w:val="24"/>
          <w:szCs w:val="24"/>
        </w:rPr>
      </w:pPr>
    </w:p>
    <w:p w14:paraId="5ECBF534" w14:textId="32EC1771" w:rsidR="00BD15B1" w:rsidRPr="00B07E32" w:rsidRDefault="00BD15B1" w:rsidP="00BD15B1">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sidR="00AD0F36">
        <w:rPr>
          <w:rFonts w:ascii="Times New Roman" w:hAnsi="Times New Roman"/>
          <w:b/>
          <w:i/>
          <w:sz w:val="24"/>
          <w:szCs w:val="24"/>
        </w:rPr>
        <w:t>s</w:t>
      </w:r>
      <w:r w:rsidRPr="00B07E32">
        <w:rPr>
          <w:rFonts w:ascii="Times New Roman" w:hAnsi="Times New Roman"/>
          <w:b/>
          <w:i/>
          <w:sz w:val="24"/>
          <w:szCs w:val="24"/>
        </w:rPr>
        <w:t xml:space="preserve">. </w:t>
      </w:r>
      <w:r w:rsidR="00AD0F36">
        <w:rPr>
          <w:rFonts w:ascii="Times New Roman" w:hAnsi="Times New Roman"/>
          <w:b/>
          <w:i/>
          <w:sz w:val="24"/>
          <w:szCs w:val="24"/>
        </w:rPr>
        <w:t xml:space="preserve">Bills </w:t>
      </w:r>
      <w:r>
        <w:rPr>
          <w:rFonts w:ascii="Times New Roman" w:hAnsi="Times New Roman"/>
          <w:b/>
          <w:i/>
          <w:sz w:val="24"/>
          <w:szCs w:val="24"/>
        </w:rPr>
        <w:t>e</w:t>
      </w:r>
      <w:r w:rsidRPr="00B07E32">
        <w:rPr>
          <w:rFonts w:ascii="Times New Roman" w:hAnsi="Times New Roman"/>
          <w:b/>
          <w:i/>
          <w:sz w:val="24"/>
          <w:szCs w:val="24"/>
        </w:rPr>
        <w:t xml:space="preserve">ntered a motion to approve the </w:t>
      </w:r>
      <w:r w:rsidR="00AD0F36">
        <w:rPr>
          <w:rFonts w:ascii="Times New Roman" w:hAnsi="Times New Roman"/>
          <w:b/>
          <w:i/>
          <w:sz w:val="24"/>
          <w:szCs w:val="24"/>
        </w:rPr>
        <w:t>November 20</w:t>
      </w:r>
      <w:r>
        <w:rPr>
          <w:rFonts w:ascii="Times New Roman" w:hAnsi="Times New Roman"/>
          <w:b/>
          <w:i/>
          <w:sz w:val="24"/>
          <w:szCs w:val="24"/>
        </w:rPr>
        <w:t>,</w:t>
      </w:r>
      <w:r w:rsidRPr="00B07E32">
        <w:rPr>
          <w:rFonts w:ascii="Times New Roman" w:hAnsi="Times New Roman"/>
          <w:b/>
          <w:i/>
          <w:sz w:val="24"/>
          <w:szCs w:val="24"/>
        </w:rPr>
        <w:t xml:space="preserve"> 2019 meeting agenda</w:t>
      </w:r>
      <w:r w:rsidR="00AD0F36">
        <w:rPr>
          <w:rFonts w:ascii="Times New Roman" w:hAnsi="Times New Roman"/>
          <w:b/>
          <w:i/>
          <w:sz w:val="24"/>
          <w:szCs w:val="24"/>
        </w:rPr>
        <w:t>, with the noted changes</w:t>
      </w:r>
      <w:r>
        <w:rPr>
          <w:rFonts w:ascii="Times New Roman" w:hAnsi="Times New Roman"/>
          <w:b/>
          <w:i/>
          <w:sz w:val="24"/>
          <w:szCs w:val="24"/>
        </w:rPr>
        <w:t>.</w:t>
      </w:r>
      <w:r w:rsidRPr="00B07E32">
        <w:rPr>
          <w:rFonts w:ascii="Times New Roman" w:hAnsi="Times New Roman"/>
          <w:b/>
          <w:i/>
          <w:sz w:val="24"/>
          <w:szCs w:val="24"/>
        </w:rPr>
        <w:t xml:space="preserve">  M</w:t>
      </w:r>
      <w:r>
        <w:rPr>
          <w:rFonts w:ascii="Times New Roman" w:hAnsi="Times New Roman"/>
          <w:b/>
          <w:i/>
          <w:sz w:val="24"/>
          <w:szCs w:val="24"/>
        </w:rPr>
        <w:t>r</w:t>
      </w:r>
      <w:r w:rsidRPr="00B07E32">
        <w:rPr>
          <w:rFonts w:ascii="Times New Roman" w:hAnsi="Times New Roman"/>
          <w:b/>
          <w:i/>
          <w:sz w:val="24"/>
          <w:szCs w:val="24"/>
        </w:rPr>
        <w:t>.</w:t>
      </w:r>
      <w:r>
        <w:rPr>
          <w:rFonts w:ascii="Times New Roman" w:hAnsi="Times New Roman"/>
          <w:b/>
          <w:i/>
          <w:sz w:val="24"/>
          <w:szCs w:val="24"/>
        </w:rPr>
        <w:t xml:space="preserve"> </w:t>
      </w:r>
      <w:r w:rsidR="00AD0F36">
        <w:rPr>
          <w:rFonts w:ascii="Times New Roman" w:hAnsi="Times New Roman"/>
          <w:b/>
          <w:i/>
          <w:sz w:val="24"/>
          <w:szCs w:val="24"/>
        </w:rPr>
        <w:t>Brougham</w:t>
      </w:r>
      <w:r>
        <w:rPr>
          <w:rFonts w:ascii="Times New Roman" w:hAnsi="Times New Roman"/>
          <w:b/>
          <w:i/>
          <w:sz w:val="24"/>
          <w:szCs w:val="24"/>
        </w:rPr>
        <w:t xml:space="preserve"> s</w:t>
      </w:r>
      <w:r w:rsidRPr="00B07E32">
        <w:rPr>
          <w:rFonts w:ascii="Times New Roman" w:hAnsi="Times New Roman"/>
          <w:b/>
          <w:i/>
          <w:sz w:val="24"/>
          <w:szCs w:val="24"/>
        </w:rPr>
        <w:t xml:space="preserve">econded the motion.  All members were in favor.  The motion was carried. </w:t>
      </w:r>
    </w:p>
    <w:p w14:paraId="518AA73A" w14:textId="77777777" w:rsidR="00BD15B1" w:rsidRDefault="00BD15B1" w:rsidP="00BD15B1">
      <w:pPr>
        <w:spacing w:after="0" w:line="240" w:lineRule="auto"/>
        <w:rPr>
          <w:rFonts w:ascii="Times New Roman" w:eastAsia="Calibri" w:hAnsi="Times New Roman" w:cs="Times New Roman"/>
          <w:b/>
          <w:sz w:val="28"/>
          <w:szCs w:val="28"/>
        </w:rPr>
      </w:pPr>
    </w:p>
    <w:p w14:paraId="4F3E4605" w14:textId="053700D0" w:rsidR="00BD15B1" w:rsidRPr="00DB0430" w:rsidRDefault="00BD15B1" w:rsidP="00BD15B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CA33C4">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p>
    <w:p w14:paraId="23110183" w14:textId="09F1D191" w:rsidR="00BD15B1" w:rsidRDefault="00BD15B1" w:rsidP="00BD15B1">
      <w:pPr>
        <w:pStyle w:val="NoSpacing"/>
        <w:ind w:left="720"/>
        <w:rPr>
          <w:rFonts w:ascii="Times New Roman" w:hAnsi="Times New Roman"/>
          <w:b/>
          <w:i/>
          <w:sz w:val="24"/>
          <w:szCs w:val="24"/>
        </w:rPr>
      </w:pPr>
      <w:r w:rsidRPr="00A949E8">
        <w:rPr>
          <w:rFonts w:ascii="Times New Roman" w:hAnsi="Times New Roman"/>
          <w:b/>
          <w:i/>
          <w:sz w:val="24"/>
          <w:szCs w:val="24"/>
        </w:rPr>
        <w:t>M</w:t>
      </w:r>
      <w:r w:rsidR="00355334">
        <w:rPr>
          <w:rFonts w:ascii="Times New Roman" w:hAnsi="Times New Roman"/>
          <w:b/>
          <w:i/>
          <w:sz w:val="24"/>
          <w:szCs w:val="24"/>
        </w:rPr>
        <w:t>s</w:t>
      </w:r>
      <w:r w:rsidRPr="00A949E8">
        <w:rPr>
          <w:rFonts w:ascii="Times New Roman" w:hAnsi="Times New Roman"/>
          <w:b/>
          <w:i/>
          <w:sz w:val="24"/>
          <w:szCs w:val="24"/>
        </w:rPr>
        <w:t>.</w:t>
      </w:r>
      <w:r w:rsidR="00355334">
        <w:rPr>
          <w:rFonts w:ascii="Times New Roman" w:hAnsi="Times New Roman"/>
          <w:b/>
          <w:i/>
          <w:sz w:val="24"/>
          <w:szCs w:val="24"/>
        </w:rPr>
        <w:t xml:space="preserve"> Bills</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Pr>
          <w:rFonts w:ascii="Times New Roman" w:hAnsi="Times New Roman"/>
          <w:b/>
          <w:i/>
          <w:sz w:val="24"/>
          <w:szCs w:val="24"/>
        </w:rPr>
        <w:t>October 16,</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Pr>
          <w:rFonts w:ascii="Times New Roman" w:hAnsi="Times New Roman"/>
          <w:b/>
          <w:i/>
          <w:sz w:val="24"/>
          <w:szCs w:val="24"/>
        </w:rPr>
        <w:t>M</w:t>
      </w:r>
      <w:r w:rsidR="00355334">
        <w:rPr>
          <w:rFonts w:ascii="Times New Roman" w:hAnsi="Times New Roman"/>
          <w:b/>
          <w:i/>
          <w:sz w:val="24"/>
          <w:szCs w:val="24"/>
        </w:rPr>
        <w:t>r</w:t>
      </w:r>
      <w:r>
        <w:rPr>
          <w:rFonts w:ascii="Times New Roman" w:hAnsi="Times New Roman"/>
          <w:b/>
          <w:i/>
          <w:sz w:val="24"/>
          <w:szCs w:val="24"/>
        </w:rPr>
        <w:t>.</w:t>
      </w:r>
      <w:r w:rsidR="00355334">
        <w:rPr>
          <w:rFonts w:ascii="Times New Roman" w:hAnsi="Times New Roman"/>
          <w:b/>
          <w:i/>
          <w:sz w:val="24"/>
          <w:szCs w:val="24"/>
        </w:rPr>
        <w:t xml:space="preserve"> Fruth</w:t>
      </w:r>
      <w:r>
        <w:rPr>
          <w:rFonts w:ascii="Times New Roman" w:hAnsi="Times New Roman"/>
          <w:b/>
          <w:i/>
          <w:sz w:val="24"/>
          <w:szCs w:val="24"/>
        </w:rPr>
        <w:t xml:space="preserve">.  All members were in favor.  The motion was carried. </w:t>
      </w:r>
    </w:p>
    <w:p w14:paraId="5E73D44E" w14:textId="77777777" w:rsidR="00BD15B1" w:rsidRDefault="00BD15B1" w:rsidP="00BD15B1">
      <w:pPr>
        <w:pStyle w:val="NoSpacing"/>
        <w:ind w:left="720"/>
        <w:rPr>
          <w:rFonts w:ascii="Times New Roman" w:eastAsia="Times New Roman" w:hAnsi="Times New Roman"/>
          <w:b/>
          <w:sz w:val="28"/>
          <w:szCs w:val="28"/>
        </w:rPr>
      </w:pPr>
    </w:p>
    <w:p w14:paraId="1CA4ACC0" w14:textId="2A26E569" w:rsidR="00BD15B1" w:rsidRDefault="00BD15B1" w:rsidP="00BD15B1">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313BA950" w14:textId="049B1F28" w:rsidR="00CA33C4" w:rsidRDefault="00A75B49" w:rsidP="00A75B49">
      <w:pPr>
        <w:spacing w:after="0"/>
        <w:ind w:left="720"/>
        <w:rPr>
          <w:rFonts w:ascii="Times New Roman" w:eastAsia="Times New Roman" w:hAnsi="Times New Roman" w:cs="Times New Roman"/>
          <w:bCs/>
          <w:sz w:val="24"/>
          <w:szCs w:val="24"/>
        </w:rPr>
      </w:pPr>
      <w:r w:rsidRPr="00A75B49">
        <w:rPr>
          <w:rFonts w:ascii="Times New Roman" w:eastAsia="Times New Roman" w:hAnsi="Times New Roman" w:cs="Times New Roman"/>
          <w:b/>
          <w:sz w:val="24"/>
          <w:szCs w:val="24"/>
        </w:rPr>
        <w:t xml:space="preserve">+Big Corkscrew Island Regional Park: </w:t>
      </w:r>
      <w:r>
        <w:rPr>
          <w:rFonts w:ascii="Times New Roman" w:eastAsia="Times New Roman" w:hAnsi="Times New Roman" w:cs="Times New Roman"/>
          <w:bCs/>
          <w:sz w:val="24"/>
          <w:szCs w:val="24"/>
        </w:rPr>
        <w:t>Phase I construction is underway, with Notice to Proceed issued on November 12, 2019.</w:t>
      </w:r>
      <w:r w:rsidR="00114A99">
        <w:rPr>
          <w:rFonts w:ascii="Times New Roman" w:eastAsia="Times New Roman" w:hAnsi="Times New Roman" w:cs="Times New Roman"/>
          <w:bCs/>
          <w:sz w:val="24"/>
          <w:szCs w:val="24"/>
        </w:rPr>
        <w:t xml:space="preserve">  Mr. Williams stated that decisions related to the infill material used for the artificial turf fields will be </w:t>
      </w:r>
      <w:r w:rsidR="003E1DF6">
        <w:rPr>
          <w:rFonts w:ascii="Times New Roman" w:eastAsia="Times New Roman" w:hAnsi="Times New Roman" w:cs="Times New Roman"/>
          <w:bCs/>
          <w:sz w:val="24"/>
          <w:szCs w:val="24"/>
        </w:rPr>
        <w:t>held</w:t>
      </w:r>
      <w:r w:rsidR="00EC6DDD">
        <w:rPr>
          <w:rFonts w:ascii="Times New Roman" w:eastAsia="Times New Roman" w:hAnsi="Times New Roman" w:cs="Times New Roman"/>
          <w:bCs/>
          <w:sz w:val="24"/>
          <w:szCs w:val="24"/>
        </w:rPr>
        <w:t>,</w:t>
      </w:r>
      <w:r w:rsidR="003E1DF6">
        <w:rPr>
          <w:rFonts w:ascii="Times New Roman" w:eastAsia="Times New Roman" w:hAnsi="Times New Roman" w:cs="Times New Roman"/>
          <w:bCs/>
          <w:sz w:val="24"/>
          <w:szCs w:val="24"/>
        </w:rPr>
        <w:t xml:space="preserve"> </w:t>
      </w:r>
      <w:r w:rsidR="00114A99">
        <w:rPr>
          <w:rFonts w:ascii="Times New Roman" w:eastAsia="Times New Roman" w:hAnsi="Times New Roman" w:cs="Times New Roman"/>
          <w:bCs/>
          <w:sz w:val="24"/>
          <w:szCs w:val="24"/>
        </w:rPr>
        <w:t>in consideration of products</w:t>
      </w:r>
      <w:r w:rsidR="003E1DF6">
        <w:rPr>
          <w:rFonts w:ascii="Times New Roman" w:eastAsia="Times New Roman" w:hAnsi="Times New Roman" w:cs="Times New Roman"/>
          <w:bCs/>
          <w:sz w:val="24"/>
          <w:szCs w:val="24"/>
        </w:rPr>
        <w:t xml:space="preserve"> chosen for</w:t>
      </w:r>
      <w:r w:rsidR="00114A99">
        <w:rPr>
          <w:rFonts w:ascii="Times New Roman" w:eastAsia="Times New Roman" w:hAnsi="Times New Roman" w:cs="Times New Roman"/>
          <w:bCs/>
          <w:sz w:val="24"/>
          <w:szCs w:val="24"/>
        </w:rPr>
        <w:t xml:space="preserve"> use at the </w:t>
      </w:r>
      <w:r w:rsidR="003E1DF6">
        <w:rPr>
          <w:rFonts w:ascii="Times New Roman" w:eastAsia="Times New Roman" w:hAnsi="Times New Roman" w:cs="Times New Roman"/>
          <w:bCs/>
          <w:sz w:val="24"/>
          <w:szCs w:val="24"/>
        </w:rPr>
        <w:t xml:space="preserve">new </w:t>
      </w:r>
      <w:r w:rsidR="00114A99">
        <w:rPr>
          <w:rFonts w:ascii="Times New Roman" w:eastAsia="Times New Roman" w:hAnsi="Times New Roman" w:cs="Times New Roman"/>
          <w:bCs/>
          <w:sz w:val="24"/>
          <w:szCs w:val="24"/>
        </w:rPr>
        <w:t>Sports Complex.  Mr. Fruth noted standardization of turf products to be used at the Sports Complex</w:t>
      </w:r>
      <w:r w:rsidR="00EC6DDD">
        <w:rPr>
          <w:rFonts w:ascii="Times New Roman" w:eastAsia="Times New Roman" w:hAnsi="Times New Roman" w:cs="Times New Roman"/>
          <w:bCs/>
          <w:sz w:val="24"/>
          <w:szCs w:val="24"/>
        </w:rPr>
        <w:t xml:space="preserve">. </w:t>
      </w:r>
      <w:r w:rsidR="00DE7E40">
        <w:rPr>
          <w:rFonts w:ascii="Times New Roman" w:eastAsia="Times New Roman" w:hAnsi="Times New Roman" w:cs="Times New Roman"/>
          <w:bCs/>
          <w:sz w:val="24"/>
          <w:szCs w:val="24"/>
        </w:rPr>
        <w:t xml:space="preserve">Use of a </w:t>
      </w:r>
      <w:r w:rsidR="00DE7E40">
        <w:rPr>
          <w:rFonts w:ascii="Times New Roman" w:eastAsia="Times New Roman" w:hAnsi="Times New Roman" w:cs="Times New Roman"/>
          <w:bCs/>
          <w:sz w:val="24"/>
          <w:szCs w:val="24"/>
        </w:rPr>
        <w:t>synthetic infill</w:t>
      </w:r>
      <w:r w:rsidR="00DE7E40">
        <w:rPr>
          <w:rFonts w:ascii="Times New Roman" w:eastAsia="Times New Roman" w:hAnsi="Times New Roman" w:cs="Times New Roman"/>
          <w:bCs/>
          <w:sz w:val="24"/>
          <w:szCs w:val="24"/>
        </w:rPr>
        <w:t xml:space="preserve"> product was discussed.</w:t>
      </w:r>
      <w:r w:rsidR="00EC6DDD">
        <w:rPr>
          <w:rFonts w:ascii="Times New Roman" w:eastAsia="Times New Roman" w:hAnsi="Times New Roman" w:cs="Times New Roman"/>
          <w:bCs/>
          <w:sz w:val="24"/>
          <w:szCs w:val="24"/>
        </w:rPr>
        <w:t xml:space="preserve"> </w:t>
      </w:r>
      <w:r w:rsidR="00114A99">
        <w:rPr>
          <w:rFonts w:ascii="Times New Roman" w:eastAsia="Times New Roman" w:hAnsi="Times New Roman" w:cs="Times New Roman"/>
          <w:bCs/>
          <w:sz w:val="24"/>
          <w:szCs w:val="24"/>
        </w:rPr>
        <w:t>Golden Gate High School</w:t>
      </w:r>
      <w:r w:rsidR="00DD1A2D">
        <w:rPr>
          <w:rFonts w:ascii="Times New Roman" w:eastAsia="Times New Roman" w:hAnsi="Times New Roman" w:cs="Times New Roman"/>
          <w:bCs/>
          <w:sz w:val="24"/>
          <w:szCs w:val="24"/>
        </w:rPr>
        <w:t xml:space="preserve"> </w:t>
      </w:r>
      <w:r w:rsidR="00114A99">
        <w:rPr>
          <w:rFonts w:ascii="Times New Roman" w:eastAsia="Times New Roman" w:hAnsi="Times New Roman" w:cs="Times New Roman"/>
          <w:bCs/>
          <w:sz w:val="24"/>
          <w:szCs w:val="24"/>
        </w:rPr>
        <w:t xml:space="preserve">replaced their field this summer with </w:t>
      </w:r>
      <w:r w:rsidR="00DE7E40">
        <w:rPr>
          <w:rFonts w:ascii="Times New Roman" w:eastAsia="Times New Roman" w:hAnsi="Times New Roman" w:cs="Times New Roman"/>
          <w:bCs/>
          <w:sz w:val="24"/>
          <w:szCs w:val="24"/>
        </w:rPr>
        <w:t xml:space="preserve">a FieldTurf version of the product </w:t>
      </w:r>
      <w:r w:rsidR="00DD1A2D">
        <w:rPr>
          <w:rFonts w:ascii="Times New Roman" w:eastAsia="Times New Roman" w:hAnsi="Times New Roman" w:cs="Times New Roman"/>
          <w:bCs/>
          <w:sz w:val="24"/>
          <w:szCs w:val="24"/>
        </w:rPr>
        <w:t xml:space="preserve">and </w:t>
      </w:r>
      <w:r w:rsidR="00114A99">
        <w:rPr>
          <w:rFonts w:ascii="Times New Roman" w:eastAsia="Times New Roman" w:hAnsi="Times New Roman" w:cs="Times New Roman"/>
          <w:bCs/>
          <w:sz w:val="24"/>
          <w:szCs w:val="24"/>
        </w:rPr>
        <w:t>ha</w:t>
      </w:r>
      <w:r w:rsidR="00DD1A2D">
        <w:rPr>
          <w:rFonts w:ascii="Times New Roman" w:eastAsia="Times New Roman" w:hAnsi="Times New Roman" w:cs="Times New Roman"/>
          <w:bCs/>
          <w:sz w:val="24"/>
          <w:szCs w:val="24"/>
        </w:rPr>
        <w:t>d</w:t>
      </w:r>
      <w:r w:rsidR="00114A99">
        <w:rPr>
          <w:rFonts w:ascii="Times New Roman" w:eastAsia="Times New Roman" w:hAnsi="Times New Roman" w:cs="Times New Roman"/>
          <w:bCs/>
          <w:sz w:val="24"/>
          <w:szCs w:val="24"/>
        </w:rPr>
        <w:t xml:space="preserve"> documented </w:t>
      </w:r>
      <w:r w:rsidR="00DD1A2D">
        <w:rPr>
          <w:rFonts w:ascii="Times New Roman" w:eastAsia="Times New Roman" w:hAnsi="Times New Roman" w:cs="Times New Roman"/>
          <w:bCs/>
          <w:sz w:val="24"/>
          <w:szCs w:val="24"/>
        </w:rPr>
        <w:t xml:space="preserve">a </w:t>
      </w:r>
      <w:r w:rsidR="003E1DF6">
        <w:rPr>
          <w:rFonts w:ascii="Times New Roman" w:eastAsia="Times New Roman" w:hAnsi="Times New Roman" w:cs="Times New Roman"/>
          <w:bCs/>
          <w:sz w:val="24"/>
          <w:szCs w:val="24"/>
        </w:rPr>
        <w:t xml:space="preserve">reduction in </w:t>
      </w:r>
      <w:r w:rsidR="00DD1A2D">
        <w:rPr>
          <w:rFonts w:ascii="Times New Roman" w:eastAsia="Times New Roman" w:hAnsi="Times New Roman" w:cs="Times New Roman"/>
          <w:bCs/>
          <w:sz w:val="24"/>
          <w:szCs w:val="24"/>
        </w:rPr>
        <w:t xml:space="preserve">surface </w:t>
      </w:r>
      <w:r w:rsidR="003E1DF6">
        <w:rPr>
          <w:rFonts w:ascii="Times New Roman" w:eastAsia="Times New Roman" w:hAnsi="Times New Roman" w:cs="Times New Roman"/>
          <w:bCs/>
          <w:sz w:val="24"/>
          <w:szCs w:val="24"/>
        </w:rPr>
        <w:t>heat</w:t>
      </w:r>
      <w:r w:rsidR="00DD1A2D">
        <w:rPr>
          <w:rFonts w:ascii="Times New Roman" w:eastAsia="Times New Roman" w:hAnsi="Times New Roman" w:cs="Times New Roman"/>
          <w:bCs/>
          <w:sz w:val="24"/>
          <w:szCs w:val="24"/>
        </w:rPr>
        <w:t xml:space="preserve"> from </w:t>
      </w:r>
      <w:r w:rsidR="00DD1A2D">
        <w:rPr>
          <w:rFonts w:ascii="Times New Roman" w:eastAsia="Times New Roman" w:hAnsi="Times New Roman" w:cs="Times New Roman"/>
          <w:bCs/>
          <w:sz w:val="24"/>
          <w:szCs w:val="24"/>
        </w:rPr>
        <w:t>50-60 degrees warmer</w:t>
      </w:r>
      <w:r w:rsidR="00DD1A2D">
        <w:rPr>
          <w:rFonts w:ascii="Times New Roman" w:eastAsia="Times New Roman" w:hAnsi="Times New Roman" w:cs="Times New Roman"/>
          <w:bCs/>
          <w:sz w:val="24"/>
          <w:szCs w:val="24"/>
        </w:rPr>
        <w:t xml:space="preserve"> than natural grass, down to</w:t>
      </w:r>
      <w:r w:rsidR="003E1DF6">
        <w:rPr>
          <w:rFonts w:ascii="Times New Roman" w:eastAsia="Times New Roman" w:hAnsi="Times New Roman" w:cs="Times New Roman"/>
          <w:bCs/>
          <w:sz w:val="24"/>
          <w:szCs w:val="24"/>
        </w:rPr>
        <w:t xml:space="preserve">15-20 degrees warmer. This </w:t>
      </w:r>
      <w:r w:rsidR="00DE7E40">
        <w:rPr>
          <w:rFonts w:ascii="Times New Roman" w:eastAsia="Times New Roman" w:hAnsi="Times New Roman" w:cs="Times New Roman"/>
          <w:bCs/>
          <w:sz w:val="24"/>
          <w:szCs w:val="24"/>
        </w:rPr>
        <w:t xml:space="preserve">type of infill </w:t>
      </w:r>
      <w:r w:rsidR="003E1DF6">
        <w:rPr>
          <w:rFonts w:ascii="Times New Roman" w:eastAsia="Times New Roman" w:hAnsi="Times New Roman" w:cs="Times New Roman"/>
          <w:bCs/>
          <w:sz w:val="24"/>
          <w:szCs w:val="24"/>
        </w:rPr>
        <w:t xml:space="preserve">comes </w:t>
      </w:r>
      <w:r w:rsidR="00DE7E40">
        <w:rPr>
          <w:rFonts w:ascii="Times New Roman" w:eastAsia="Times New Roman" w:hAnsi="Times New Roman" w:cs="Times New Roman"/>
          <w:bCs/>
          <w:sz w:val="24"/>
          <w:szCs w:val="24"/>
        </w:rPr>
        <w:t>with</w:t>
      </w:r>
      <w:r w:rsidR="003E1DF6">
        <w:rPr>
          <w:rFonts w:ascii="Times New Roman" w:eastAsia="Times New Roman" w:hAnsi="Times New Roman" w:cs="Times New Roman"/>
          <w:bCs/>
          <w:sz w:val="24"/>
          <w:szCs w:val="24"/>
        </w:rPr>
        <w:t xml:space="preserve"> a higher price tag due to the synthetic coating which is used for its sun reflective properties. </w:t>
      </w:r>
    </w:p>
    <w:p w14:paraId="19EA39DD" w14:textId="49BA918D" w:rsidR="00961B95" w:rsidRDefault="00961B95" w:rsidP="00A75B49">
      <w:pPr>
        <w:spacing w:after="0"/>
        <w:ind w:left="720"/>
        <w:rPr>
          <w:rFonts w:ascii="Times New Roman" w:eastAsia="Times New Roman" w:hAnsi="Times New Roman" w:cs="Times New Roman"/>
          <w:bCs/>
          <w:sz w:val="24"/>
          <w:szCs w:val="24"/>
        </w:rPr>
      </w:pPr>
    </w:p>
    <w:p w14:paraId="156EA5E4" w14:textId="23FADBDF" w:rsidR="00961B95" w:rsidRDefault="00260760"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t>
      </w:r>
      <w:r w:rsidR="00961B95">
        <w:rPr>
          <w:rFonts w:ascii="Times New Roman" w:eastAsia="Times New Roman" w:hAnsi="Times New Roman" w:cs="Times New Roman"/>
          <w:b/>
          <w:sz w:val="24"/>
          <w:szCs w:val="24"/>
        </w:rPr>
        <w:t>Barefoot Beach Boardwalk and Pavilions (North Access)</w:t>
      </w:r>
      <w:r w:rsidR="00571DB9">
        <w:rPr>
          <w:rFonts w:ascii="Times New Roman" w:eastAsia="Times New Roman" w:hAnsi="Times New Roman" w:cs="Times New Roman"/>
          <w:b/>
          <w:sz w:val="24"/>
          <w:szCs w:val="24"/>
        </w:rPr>
        <w:t>,</w:t>
      </w:r>
      <w:r w:rsidR="00961B95">
        <w:rPr>
          <w:rFonts w:ascii="Times New Roman" w:eastAsia="Times New Roman" w:hAnsi="Times New Roman" w:cs="Times New Roman"/>
          <w:b/>
          <w:sz w:val="24"/>
          <w:szCs w:val="24"/>
        </w:rPr>
        <w:t xml:space="preserve"> Replacing 5 pavilions:  </w:t>
      </w:r>
      <w:r w:rsidR="00961B95">
        <w:rPr>
          <w:rFonts w:ascii="Times New Roman" w:eastAsia="Times New Roman" w:hAnsi="Times New Roman" w:cs="Times New Roman"/>
          <w:bCs/>
          <w:sz w:val="24"/>
          <w:szCs w:val="24"/>
        </w:rPr>
        <w:t>TDC funding has been approved for October 2019, as well as BCC approval given on November 12, 2019.  The project is scheduled to commence in January 2020</w:t>
      </w:r>
      <w:r w:rsidR="00571DB9">
        <w:rPr>
          <w:rFonts w:ascii="Times New Roman" w:eastAsia="Times New Roman" w:hAnsi="Times New Roman" w:cs="Times New Roman"/>
          <w:bCs/>
          <w:sz w:val="24"/>
          <w:szCs w:val="24"/>
        </w:rPr>
        <w:t xml:space="preserve"> and</w:t>
      </w:r>
      <w:r w:rsidR="00AB7958">
        <w:rPr>
          <w:rFonts w:ascii="Times New Roman" w:eastAsia="Times New Roman" w:hAnsi="Times New Roman" w:cs="Times New Roman"/>
          <w:bCs/>
          <w:sz w:val="24"/>
          <w:szCs w:val="24"/>
        </w:rPr>
        <w:t xml:space="preserve"> is being done to repair damage which resulted from Hurricane Irma, two years ago. Lee County </w:t>
      </w:r>
      <w:r w:rsidR="007E63B8">
        <w:rPr>
          <w:rFonts w:ascii="Times New Roman" w:eastAsia="Times New Roman" w:hAnsi="Times New Roman" w:cs="Times New Roman"/>
          <w:bCs/>
          <w:sz w:val="24"/>
          <w:szCs w:val="24"/>
        </w:rPr>
        <w:t>has given permission to</w:t>
      </w:r>
      <w:r w:rsidR="00AB7958">
        <w:rPr>
          <w:rFonts w:ascii="Times New Roman" w:eastAsia="Times New Roman" w:hAnsi="Times New Roman" w:cs="Times New Roman"/>
          <w:bCs/>
          <w:sz w:val="24"/>
          <w:szCs w:val="24"/>
        </w:rPr>
        <w:t xml:space="preserve"> </w:t>
      </w:r>
      <w:r w:rsidR="007E63B8">
        <w:rPr>
          <w:rFonts w:ascii="Times New Roman" w:eastAsia="Times New Roman" w:hAnsi="Times New Roman" w:cs="Times New Roman"/>
          <w:bCs/>
          <w:sz w:val="24"/>
          <w:szCs w:val="24"/>
        </w:rPr>
        <w:t>accommodate</w:t>
      </w:r>
      <w:r w:rsidR="00AB7958">
        <w:rPr>
          <w:rFonts w:ascii="Times New Roman" w:eastAsia="Times New Roman" w:hAnsi="Times New Roman" w:cs="Times New Roman"/>
          <w:bCs/>
          <w:sz w:val="24"/>
          <w:szCs w:val="24"/>
        </w:rPr>
        <w:t xml:space="preserve"> </w:t>
      </w:r>
      <w:r w:rsidR="007E63B8">
        <w:rPr>
          <w:rFonts w:ascii="Times New Roman" w:eastAsia="Times New Roman" w:hAnsi="Times New Roman" w:cs="Times New Roman"/>
          <w:bCs/>
          <w:sz w:val="24"/>
          <w:szCs w:val="24"/>
        </w:rPr>
        <w:t>a</w:t>
      </w:r>
      <w:r w:rsidR="00AB7958">
        <w:rPr>
          <w:rFonts w:ascii="Times New Roman" w:eastAsia="Times New Roman" w:hAnsi="Times New Roman" w:cs="Times New Roman"/>
          <w:bCs/>
          <w:sz w:val="24"/>
          <w:szCs w:val="24"/>
        </w:rPr>
        <w:t xml:space="preserve">ccess for beachgoers </w:t>
      </w:r>
      <w:r w:rsidR="007E63B8">
        <w:rPr>
          <w:rFonts w:ascii="Times New Roman" w:eastAsia="Times New Roman" w:hAnsi="Times New Roman" w:cs="Times New Roman"/>
          <w:bCs/>
          <w:sz w:val="24"/>
          <w:szCs w:val="24"/>
        </w:rPr>
        <w:t xml:space="preserve">while construction is being done </w:t>
      </w:r>
      <w:r w:rsidR="00AB7958">
        <w:rPr>
          <w:rFonts w:ascii="Times New Roman" w:eastAsia="Times New Roman" w:hAnsi="Times New Roman" w:cs="Times New Roman"/>
          <w:bCs/>
          <w:sz w:val="24"/>
          <w:szCs w:val="24"/>
        </w:rPr>
        <w:t>during the busy tourist season</w:t>
      </w:r>
      <w:r w:rsidR="007E63B8">
        <w:rPr>
          <w:rFonts w:ascii="Times New Roman" w:eastAsia="Times New Roman" w:hAnsi="Times New Roman" w:cs="Times New Roman"/>
          <w:bCs/>
          <w:sz w:val="24"/>
          <w:szCs w:val="24"/>
        </w:rPr>
        <w:t>.</w:t>
      </w:r>
    </w:p>
    <w:p w14:paraId="38C5E908" w14:textId="1B89B9C4" w:rsidR="00260760" w:rsidRDefault="00260760" w:rsidP="00A75B49">
      <w:pPr>
        <w:spacing w:after="0"/>
        <w:ind w:left="720"/>
        <w:rPr>
          <w:rFonts w:ascii="Times New Roman" w:eastAsia="Times New Roman" w:hAnsi="Times New Roman" w:cs="Times New Roman"/>
          <w:bCs/>
          <w:sz w:val="24"/>
          <w:szCs w:val="24"/>
        </w:rPr>
      </w:pPr>
    </w:p>
    <w:p w14:paraId="0DA85039" w14:textId="44940CEF" w:rsidR="00260760" w:rsidRDefault="00260760" w:rsidP="00A75B49">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+Clam Pass Boardwalk and Restroom expansion: </w:t>
      </w:r>
      <w:r>
        <w:rPr>
          <w:rFonts w:ascii="Times New Roman" w:eastAsia="Times New Roman" w:hAnsi="Times New Roman" w:cs="Times New Roman"/>
          <w:bCs/>
          <w:sz w:val="24"/>
          <w:szCs w:val="24"/>
        </w:rPr>
        <w:t xml:space="preserve">100% bid documents have been received, with bid solicitation scheduled to begin the week of November 25, 2019.  Construction is anticipated to begin </w:t>
      </w:r>
      <w:r w:rsidR="00571DB9">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summer 2020.  Work will be done in coordination with the Naples Grande Hotel</w:t>
      </w:r>
      <w:r w:rsidR="00327406">
        <w:rPr>
          <w:rFonts w:ascii="Times New Roman" w:eastAsia="Times New Roman" w:hAnsi="Times New Roman" w:cs="Times New Roman"/>
          <w:bCs/>
          <w:sz w:val="24"/>
          <w:szCs w:val="24"/>
        </w:rPr>
        <w:t xml:space="preserve"> </w:t>
      </w:r>
      <w:r w:rsidR="00571DB9">
        <w:rPr>
          <w:rFonts w:ascii="Times New Roman" w:eastAsia="Times New Roman" w:hAnsi="Times New Roman" w:cs="Times New Roman"/>
          <w:bCs/>
          <w:sz w:val="24"/>
          <w:szCs w:val="24"/>
        </w:rPr>
        <w:t>regarding</w:t>
      </w:r>
      <w:r w:rsidR="00327406">
        <w:rPr>
          <w:rFonts w:ascii="Times New Roman" w:eastAsia="Times New Roman" w:hAnsi="Times New Roman" w:cs="Times New Roman"/>
          <w:bCs/>
          <w:sz w:val="24"/>
          <w:szCs w:val="24"/>
        </w:rPr>
        <w:t xml:space="preserve"> boardwalk closure/availability</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 </w:t>
      </w:r>
    </w:p>
    <w:p w14:paraId="412AB706" w14:textId="68B333AD" w:rsidR="00571DB9" w:rsidRPr="00571DB9" w:rsidRDefault="00571DB9" w:rsidP="00571DB9">
      <w:pPr>
        <w:spacing w:after="0"/>
        <w:ind w:left="720"/>
        <w:jc w:val="center"/>
        <w:rPr>
          <w:rFonts w:ascii="Times New Roman" w:eastAsia="Times New Roman" w:hAnsi="Times New Roman" w:cs="Times New Roman"/>
          <w:bCs/>
          <w:sz w:val="24"/>
          <w:szCs w:val="24"/>
        </w:rPr>
      </w:pPr>
      <w:r w:rsidRPr="00571DB9">
        <w:rPr>
          <w:rFonts w:ascii="Times New Roman" w:eastAsia="Times New Roman" w:hAnsi="Times New Roman" w:cs="Times New Roman"/>
          <w:bCs/>
          <w:sz w:val="24"/>
          <w:szCs w:val="24"/>
        </w:rPr>
        <w:t>Page 2</w:t>
      </w:r>
    </w:p>
    <w:p w14:paraId="0E1DBDEC" w14:textId="260BC8D3" w:rsidR="00327406" w:rsidRDefault="00327406" w:rsidP="00A75B49">
      <w:pPr>
        <w:spacing w:after="0"/>
        <w:ind w:left="720"/>
        <w:rPr>
          <w:rFonts w:ascii="Times New Roman" w:eastAsia="Times New Roman" w:hAnsi="Times New Roman" w:cs="Times New Roman"/>
          <w:b/>
          <w:sz w:val="24"/>
          <w:szCs w:val="24"/>
        </w:rPr>
      </w:pPr>
    </w:p>
    <w:p w14:paraId="2D240212" w14:textId="1406EFDD" w:rsidR="00327406" w:rsidRDefault="00327406"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+Tigertail Restrooms:  </w:t>
      </w:r>
      <w:r w:rsidRPr="00327406">
        <w:rPr>
          <w:rFonts w:ascii="Times New Roman" w:eastAsia="Times New Roman" w:hAnsi="Times New Roman" w:cs="Times New Roman"/>
          <w:bCs/>
          <w:sz w:val="24"/>
          <w:szCs w:val="24"/>
        </w:rPr>
        <w:t xml:space="preserve">This project is in procurement, waiting for </w:t>
      </w:r>
      <w:r w:rsidR="00963631">
        <w:rPr>
          <w:rFonts w:ascii="Times New Roman" w:eastAsia="Times New Roman" w:hAnsi="Times New Roman" w:cs="Times New Roman"/>
          <w:bCs/>
          <w:sz w:val="24"/>
          <w:szCs w:val="24"/>
        </w:rPr>
        <w:t xml:space="preserve">the </w:t>
      </w:r>
      <w:r w:rsidRPr="00327406">
        <w:rPr>
          <w:rFonts w:ascii="Times New Roman" w:eastAsia="Times New Roman" w:hAnsi="Times New Roman" w:cs="Times New Roman"/>
          <w:bCs/>
          <w:sz w:val="24"/>
          <w:szCs w:val="24"/>
        </w:rPr>
        <w:t>pre-cast concrete building.</w:t>
      </w:r>
      <w:r>
        <w:rPr>
          <w:rFonts w:ascii="Times New Roman" w:eastAsia="Times New Roman" w:hAnsi="Times New Roman" w:cs="Times New Roman"/>
          <w:bCs/>
          <w:sz w:val="24"/>
          <w:szCs w:val="24"/>
        </w:rPr>
        <w:t xml:space="preserve">  Once received, construction will begin in January 2020.</w:t>
      </w:r>
    </w:p>
    <w:p w14:paraId="692CA4FC" w14:textId="70C23E1F" w:rsidR="00963631" w:rsidRDefault="00963631" w:rsidP="00A75B49">
      <w:pPr>
        <w:spacing w:after="0"/>
        <w:ind w:left="720"/>
        <w:rPr>
          <w:rFonts w:ascii="Times New Roman" w:eastAsia="Times New Roman" w:hAnsi="Times New Roman" w:cs="Times New Roman"/>
          <w:bCs/>
          <w:sz w:val="24"/>
          <w:szCs w:val="24"/>
        </w:rPr>
      </w:pPr>
    </w:p>
    <w:p w14:paraId="66D61EA6" w14:textId="6A88C4C0" w:rsidR="00963631" w:rsidRDefault="00963631"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+East Naples Community Park Master Plan:  </w:t>
      </w:r>
      <w:r w:rsidRPr="00963631">
        <w:rPr>
          <w:rFonts w:ascii="Times New Roman" w:eastAsia="Times New Roman" w:hAnsi="Times New Roman" w:cs="Times New Roman"/>
          <w:bCs/>
          <w:sz w:val="24"/>
          <w:szCs w:val="24"/>
        </w:rPr>
        <w:t xml:space="preserve">Bids for electrical upgrade work came in </w:t>
      </w:r>
      <w:r>
        <w:rPr>
          <w:rFonts w:ascii="Times New Roman" w:eastAsia="Times New Roman" w:hAnsi="Times New Roman" w:cs="Times New Roman"/>
          <w:bCs/>
          <w:sz w:val="24"/>
          <w:szCs w:val="24"/>
        </w:rPr>
        <w:t xml:space="preserve">significantly </w:t>
      </w:r>
      <w:r w:rsidRPr="00963631">
        <w:rPr>
          <w:rFonts w:ascii="Times New Roman" w:eastAsia="Times New Roman" w:hAnsi="Times New Roman" w:cs="Times New Roman"/>
          <w:bCs/>
          <w:sz w:val="24"/>
          <w:szCs w:val="24"/>
        </w:rPr>
        <w:t>over budget</w:t>
      </w:r>
      <w:r>
        <w:rPr>
          <w:rFonts w:ascii="Times New Roman" w:eastAsia="Times New Roman" w:hAnsi="Times New Roman" w:cs="Times New Roman"/>
          <w:bCs/>
          <w:sz w:val="24"/>
          <w:szCs w:val="24"/>
        </w:rPr>
        <w:t xml:space="preserve">.  The plans were redesigned in order to accommodate the upcoming </w:t>
      </w:r>
      <w:r w:rsidR="00413A29">
        <w:rPr>
          <w:rFonts w:ascii="Times New Roman" w:eastAsia="Times New Roman" w:hAnsi="Times New Roman" w:cs="Times New Roman"/>
          <w:bCs/>
          <w:sz w:val="24"/>
          <w:szCs w:val="24"/>
        </w:rPr>
        <w:t xml:space="preserve">US Open Pickleball Championship </w:t>
      </w:r>
      <w:r>
        <w:rPr>
          <w:rFonts w:ascii="Times New Roman" w:eastAsia="Times New Roman" w:hAnsi="Times New Roman" w:cs="Times New Roman"/>
          <w:bCs/>
          <w:sz w:val="24"/>
          <w:szCs w:val="24"/>
        </w:rPr>
        <w:t>in April 2020</w:t>
      </w:r>
      <w:r w:rsidR="00413A29">
        <w:rPr>
          <w:rFonts w:ascii="Times New Roman" w:eastAsia="Times New Roman" w:hAnsi="Times New Roman" w:cs="Times New Roman"/>
          <w:bCs/>
          <w:sz w:val="24"/>
          <w:szCs w:val="24"/>
        </w:rPr>
        <w:t xml:space="preserve">.  The project is back out for bid, with bids due back on December 2, 2019.  Construction is planned to commence in January 2020. </w:t>
      </w:r>
      <w:r w:rsidR="006B25EE">
        <w:rPr>
          <w:rFonts w:ascii="Times New Roman" w:eastAsia="Times New Roman" w:hAnsi="Times New Roman" w:cs="Times New Roman"/>
          <w:bCs/>
          <w:sz w:val="24"/>
          <w:szCs w:val="24"/>
        </w:rPr>
        <w:t xml:space="preserve"> 100% design plans for an additional 10 pickleball courts are in place and will be put out for bid on November 21, 2019, with an expected construction start date in January 2020.  </w:t>
      </w:r>
      <w:r w:rsidR="00C01885">
        <w:rPr>
          <w:rFonts w:ascii="Times New Roman" w:eastAsia="Times New Roman" w:hAnsi="Times New Roman" w:cs="Times New Roman"/>
          <w:bCs/>
          <w:sz w:val="24"/>
          <w:szCs w:val="24"/>
        </w:rPr>
        <w:t xml:space="preserve">Further, Jacobs Engineering Group is on board for the design of the new Welcome Center. </w:t>
      </w:r>
    </w:p>
    <w:p w14:paraId="1BF0E3C7" w14:textId="035EFD99" w:rsidR="00B6316A" w:rsidRDefault="00B6316A" w:rsidP="00A75B49">
      <w:pPr>
        <w:spacing w:after="0"/>
        <w:ind w:left="720"/>
        <w:rPr>
          <w:rFonts w:ascii="Times New Roman" w:eastAsia="Times New Roman" w:hAnsi="Times New Roman" w:cs="Times New Roman"/>
          <w:bCs/>
          <w:sz w:val="24"/>
          <w:szCs w:val="24"/>
        </w:rPr>
      </w:pPr>
    </w:p>
    <w:p w14:paraId="6E3381D0" w14:textId="3DD26105" w:rsidR="00B6316A" w:rsidRDefault="00B6316A"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+Sports Complex:  </w:t>
      </w:r>
      <w:r w:rsidRPr="00B6316A">
        <w:rPr>
          <w:rFonts w:ascii="Times New Roman" w:eastAsia="Times New Roman" w:hAnsi="Times New Roman" w:cs="Times New Roman"/>
          <w:bCs/>
          <w:sz w:val="24"/>
          <w:szCs w:val="24"/>
        </w:rPr>
        <w:t>Phase I remains under construction</w:t>
      </w:r>
      <w:r>
        <w:rPr>
          <w:rFonts w:ascii="Times New Roman" w:eastAsia="Times New Roman" w:hAnsi="Times New Roman" w:cs="Times New Roman"/>
          <w:bCs/>
          <w:sz w:val="24"/>
          <w:szCs w:val="24"/>
        </w:rPr>
        <w:t>; 5 buildings and 4 artificial turf fields.  Phase IB is planned to be presented to the BCC on December 10, 2019, which include</w:t>
      </w:r>
      <w:r w:rsidR="00571DB9">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the stadium field and the Great Lawn. </w:t>
      </w:r>
    </w:p>
    <w:p w14:paraId="273AD042" w14:textId="1654449A" w:rsidR="00CE51D9" w:rsidRDefault="00CE51D9" w:rsidP="00A75B49">
      <w:pPr>
        <w:spacing w:after="0"/>
        <w:ind w:left="720"/>
        <w:rPr>
          <w:rFonts w:ascii="Times New Roman" w:eastAsia="Times New Roman" w:hAnsi="Times New Roman" w:cs="Times New Roman"/>
          <w:bCs/>
          <w:sz w:val="24"/>
          <w:szCs w:val="24"/>
        </w:rPr>
      </w:pPr>
    </w:p>
    <w:p w14:paraId="2A23249C" w14:textId="77777777" w:rsidR="00F45A9E" w:rsidRDefault="00CE51D9"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+Golden Gate Activity Pool:  </w:t>
      </w:r>
      <w:r>
        <w:rPr>
          <w:rFonts w:ascii="Times New Roman" w:eastAsia="Times New Roman" w:hAnsi="Times New Roman" w:cs="Times New Roman"/>
          <w:bCs/>
          <w:sz w:val="24"/>
          <w:szCs w:val="24"/>
        </w:rPr>
        <w:t>This project is in the design phase (Wood).</w:t>
      </w:r>
    </w:p>
    <w:p w14:paraId="1176A6E7" w14:textId="77777777" w:rsidR="00F45A9E" w:rsidRDefault="00F45A9E" w:rsidP="00A75B49">
      <w:pPr>
        <w:spacing w:after="0"/>
        <w:ind w:left="720"/>
        <w:rPr>
          <w:rFonts w:ascii="Times New Roman" w:eastAsia="Times New Roman" w:hAnsi="Times New Roman" w:cs="Times New Roman"/>
          <w:b/>
          <w:sz w:val="24"/>
          <w:szCs w:val="24"/>
        </w:rPr>
      </w:pPr>
    </w:p>
    <w:p w14:paraId="39D88C81" w14:textId="57CF1E9E" w:rsidR="00CE51D9" w:rsidRDefault="00F45A9E"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+Sun N Fun:</w:t>
      </w:r>
      <w:r>
        <w:rPr>
          <w:rFonts w:ascii="Times New Roman" w:eastAsia="Times New Roman" w:hAnsi="Times New Roman" w:cs="Times New Roman"/>
          <w:bCs/>
          <w:sz w:val="24"/>
          <w:szCs w:val="24"/>
        </w:rPr>
        <w:t xml:space="preserve">  Assessments are currently being done for improvements to the slide pool, family pool, and activity pool.</w:t>
      </w:r>
    </w:p>
    <w:p w14:paraId="3FD68238" w14:textId="234E6A9F" w:rsidR="00F45A9E" w:rsidRDefault="00F45A9E" w:rsidP="00A75B49">
      <w:pPr>
        <w:spacing w:after="0"/>
        <w:ind w:left="720"/>
        <w:rPr>
          <w:rFonts w:ascii="Times New Roman" w:eastAsia="Times New Roman" w:hAnsi="Times New Roman" w:cs="Times New Roman"/>
          <w:bCs/>
          <w:sz w:val="24"/>
          <w:szCs w:val="24"/>
        </w:rPr>
      </w:pPr>
    </w:p>
    <w:p w14:paraId="125D2C28" w14:textId="223667BC" w:rsidR="00F45A9E" w:rsidRDefault="00F45A9E" w:rsidP="00A75B4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+Ann Olesky</w:t>
      </w:r>
      <w:r w:rsidR="00F2725F">
        <w:rPr>
          <w:rFonts w:ascii="Times New Roman" w:eastAsia="Times New Roman" w:hAnsi="Times New Roman" w:cs="Times New Roman"/>
          <w:b/>
          <w:sz w:val="24"/>
          <w:szCs w:val="24"/>
        </w:rPr>
        <w:t xml:space="preserve"> Park</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Permitting by the A</w:t>
      </w:r>
      <w:r w:rsidRPr="00F45A9E">
        <w:rPr>
          <w:rFonts w:ascii="Times New Roman" w:eastAsia="Times New Roman" w:hAnsi="Times New Roman" w:cs="Times New Roman"/>
          <w:bCs/>
          <w:sz w:val="24"/>
          <w:szCs w:val="24"/>
        </w:rPr>
        <w:t xml:space="preserve">rmy Corps of Engineering </w:t>
      </w:r>
      <w:r>
        <w:rPr>
          <w:rFonts w:ascii="Times New Roman" w:eastAsia="Times New Roman" w:hAnsi="Times New Roman" w:cs="Times New Roman"/>
          <w:bCs/>
          <w:sz w:val="24"/>
          <w:szCs w:val="24"/>
        </w:rPr>
        <w:t>remains</w:t>
      </w:r>
      <w:r w:rsidRPr="00F45A9E">
        <w:rPr>
          <w:rFonts w:ascii="Times New Roman" w:eastAsia="Times New Roman" w:hAnsi="Times New Roman" w:cs="Times New Roman"/>
          <w:bCs/>
          <w:sz w:val="24"/>
          <w:szCs w:val="24"/>
        </w:rPr>
        <w:t xml:space="preserve"> pending</w:t>
      </w:r>
      <w:r>
        <w:rPr>
          <w:rFonts w:ascii="Times New Roman" w:eastAsia="Times New Roman" w:hAnsi="Times New Roman" w:cs="Times New Roman"/>
          <w:bCs/>
          <w:sz w:val="24"/>
          <w:szCs w:val="24"/>
        </w:rPr>
        <w:t xml:space="preserve">.  Bids have been solicited to perform a Cultural Resource Assessment Survey, which must be completed, as required by the Division of Historical Resources. </w:t>
      </w:r>
    </w:p>
    <w:p w14:paraId="773EDF6B" w14:textId="420E08ED" w:rsidR="00AC4982" w:rsidRDefault="00AC4982" w:rsidP="00A75B49">
      <w:pPr>
        <w:spacing w:after="0"/>
        <w:ind w:left="720"/>
        <w:rPr>
          <w:rFonts w:ascii="Times New Roman" w:eastAsia="Times New Roman" w:hAnsi="Times New Roman" w:cs="Times New Roman"/>
          <w:bCs/>
          <w:sz w:val="24"/>
          <w:szCs w:val="24"/>
        </w:rPr>
      </w:pPr>
    </w:p>
    <w:p w14:paraId="6CC40807" w14:textId="1D015349" w:rsidR="00CA33C4" w:rsidRDefault="00CA33C4" w:rsidP="00BD15B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56E4E66B" w14:textId="3F3907F2" w:rsidR="00355334" w:rsidRDefault="00355334" w:rsidP="00355334">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Naples BMX</w:t>
      </w:r>
      <w:r w:rsidR="008C78AC">
        <w:rPr>
          <w:rFonts w:ascii="Times New Roman" w:eastAsia="Times New Roman" w:hAnsi="Times New Roman" w:cs="Times New Roman"/>
          <w:b/>
          <w:sz w:val="28"/>
          <w:szCs w:val="28"/>
        </w:rPr>
        <w:t xml:space="preserve"> – Mr. Matt McCain</w:t>
      </w:r>
    </w:p>
    <w:p w14:paraId="4795D889" w14:textId="50AC83DC" w:rsidR="00EC6DDD" w:rsidRDefault="00BF49BF" w:rsidP="00BF49BF">
      <w:pPr>
        <w:pStyle w:val="ListParagraph"/>
        <w:spacing w:after="0"/>
        <w:ind w:left="1080"/>
        <w:rPr>
          <w:rFonts w:ascii="Times New Roman" w:hAnsi="Times New Roman" w:cs="Times New Roman"/>
          <w:color w:val="252525"/>
          <w:sz w:val="24"/>
          <w:szCs w:val="24"/>
          <w:shd w:val="clear" w:color="auto" w:fill="FFFFFF"/>
        </w:rPr>
      </w:pPr>
      <w:r>
        <w:rPr>
          <w:rFonts w:ascii="Times New Roman" w:eastAsia="Times New Roman" w:hAnsi="Times New Roman" w:cs="Times New Roman"/>
          <w:bCs/>
          <w:sz w:val="24"/>
          <w:szCs w:val="24"/>
        </w:rPr>
        <w:t xml:space="preserve">Mr. McCain addressed PARAB to discuss planned improvements of the BMX track at the Golden Gate Community </w:t>
      </w:r>
      <w:r w:rsidR="00F2725F">
        <w:rPr>
          <w:rFonts w:ascii="Times New Roman" w:eastAsia="Times New Roman" w:hAnsi="Times New Roman" w:cs="Times New Roman"/>
          <w:bCs/>
          <w:sz w:val="24"/>
          <w:szCs w:val="24"/>
        </w:rPr>
        <w:t>Center</w:t>
      </w:r>
      <w:r>
        <w:rPr>
          <w:rFonts w:ascii="Times New Roman" w:eastAsia="Times New Roman" w:hAnsi="Times New Roman" w:cs="Times New Roman"/>
          <w:bCs/>
          <w:sz w:val="24"/>
          <w:szCs w:val="24"/>
        </w:rPr>
        <w:t>, with the assistance of a generous donation from the Naples Velo Bicycle Club</w:t>
      </w:r>
      <w:r w:rsidR="00F2725F">
        <w:rPr>
          <w:rFonts w:ascii="Times New Roman" w:eastAsia="Times New Roman" w:hAnsi="Times New Roman" w:cs="Times New Roman"/>
          <w:bCs/>
          <w:sz w:val="24"/>
          <w:szCs w:val="24"/>
        </w:rPr>
        <w:t xml:space="preserve">, </w:t>
      </w:r>
      <w:r w:rsidR="00F2725F" w:rsidRPr="00B55F03">
        <w:rPr>
          <w:rFonts w:ascii="Times New Roman" w:hAnsi="Times New Roman" w:cs="Times New Roman"/>
          <w:color w:val="252525"/>
          <w:sz w:val="24"/>
          <w:szCs w:val="24"/>
          <w:shd w:val="clear" w:color="auto" w:fill="FFFFFF"/>
        </w:rPr>
        <w:t xml:space="preserve">a not-for-profit organization promoting cycling at all skill levels and dedicated to improving cycling safety and awareness in </w:t>
      </w:r>
      <w:r w:rsidR="00F2725F">
        <w:rPr>
          <w:rFonts w:ascii="Times New Roman" w:hAnsi="Times New Roman" w:cs="Times New Roman"/>
          <w:color w:val="252525"/>
          <w:sz w:val="24"/>
          <w:szCs w:val="24"/>
          <w:shd w:val="clear" w:color="auto" w:fill="FFFFFF"/>
        </w:rPr>
        <w:t>S</w:t>
      </w:r>
      <w:r w:rsidR="00F2725F" w:rsidRPr="00B55F03">
        <w:rPr>
          <w:rFonts w:ascii="Times New Roman" w:hAnsi="Times New Roman" w:cs="Times New Roman"/>
          <w:color w:val="252525"/>
          <w:sz w:val="24"/>
          <w:szCs w:val="24"/>
          <w:shd w:val="clear" w:color="auto" w:fill="FFFFFF"/>
        </w:rPr>
        <w:t>outhwest Florida.</w:t>
      </w:r>
      <w:r>
        <w:rPr>
          <w:rFonts w:ascii="Times New Roman" w:eastAsia="Times New Roman" w:hAnsi="Times New Roman" w:cs="Times New Roman"/>
          <w:bCs/>
          <w:sz w:val="24"/>
          <w:szCs w:val="24"/>
        </w:rPr>
        <w:t xml:space="preserve"> </w:t>
      </w:r>
      <w:r w:rsidR="009A7426">
        <w:rPr>
          <w:rFonts w:ascii="Times New Roman" w:eastAsia="Times New Roman" w:hAnsi="Times New Roman" w:cs="Times New Roman"/>
          <w:bCs/>
          <w:sz w:val="24"/>
          <w:szCs w:val="24"/>
        </w:rPr>
        <w:t xml:space="preserve"> BMX </w:t>
      </w:r>
      <w:r w:rsidR="00C9378C">
        <w:rPr>
          <w:rFonts w:ascii="Times New Roman" w:eastAsia="Times New Roman" w:hAnsi="Times New Roman" w:cs="Times New Roman"/>
          <w:bCs/>
          <w:sz w:val="24"/>
          <w:szCs w:val="24"/>
        </w:rPr>
        <w:t xml:space="preserve">racing </w:t>
      </w:r>
      <w:r w:rsidR="009A7426">
        <w:rPr>
          <w:rFonts w:ascii="Times New Roman" w:eastAsia="Times New Roman" w:hAnsi="Times New Roman" w:cs="Times New Roman"/>
          <w:bCs/>
          <w:sz w:val="24"/>
          <w:szCs w:val="24"/>
        </w:rPr>
        <w:t>is a</w:t>
      </w:r>
      <w:r w:rsidR="00C9378C">
        <w:rPr>
          <w:rFonts w:ascii="Times New Roman" w:eastAsia="Times New Roman" w:hAnsi="Times New Roman" w:cs="Times New Roman"/>
          <w:bCs/>
          <w:sz w:val="24"/>
          <w:szCs w:val="24"/>
        </w:rPr>
        <w:t xml:space="preserve"> bicycle motocross</w:t>
      </w:r>
      <w:r w:rsidR="009A7426">
        <w:rPr>
          <w:rFonts w:ascii="Times New Roman" w:eastAsia="Times New Roman" w:hAnsi="Times New Roman" w:cs="Times New Roman"/>
          <w:bCs/>
          <w:sz w:val="24"/>
          <w:szCs w:val="24"/>
        </w:rPr>
        <w:t xml:space="preserve"> sport</w:t>
      </w:r>
      <w:r w:rsidR="00C9378C">
        <w:rPr>
          <w:rFonts w:ascii="Times New Roman" w:eastAsia="Times New Roman" w:hAnsi="Times New Roman" w:cs="Times New Roman"/>
          <w:bCs/>
          <w:sz w:val="24"/>
          <w:szCs w:val="24"/>
        </w:rPr>
        <w:t xml:space="preserve"> enjoyed by all ages.  Naples BMX has operated at the Golden Gate Community Center for near 20 years</w:t>
      </w:r>
      <w:r w:rsidR="00005976">
        <w:rPr>
          <w:rFonts w:ascii="Times New Roman" w:eastAsia="Times New Roman" w:hAnsi="Times New Roman" w:cs="Times New Roman"/>
          <w:bCs/>
          <w:sz w:val="24"/>
          <w:szCs w:val="24"/>
        </w:rPr>
        <w:t>,</w:t>
      </w:r>
      <w:r w:rsidR="00005976" w:rsidRPr="00005976">
        <w:rPr>
          <w:rFonts w:ascii="Times New Roman" w:eastAsia="Times New Roman" w:hAnsi="Times New Roman" w:cs="Times New Roman"/>
          <w:bCs/>
          <w:sz w:val="24"/>
          <w:szCs w:val="24"/>
        </w:rPr>
        <w:t xml:space="preserve"> </w:t>
      </w:r>
      <w:r w:rsidR="00005976">
        <w:rPr>
          <w:rFonts w:ascii="Times New Roman" w:eastAsia="Times New Roman" w:hAnsi="Times New Roman" w:cs="Times New Roman"/>
          <w:bCs/>
          <w:sz w:val="24"/>
          <w:szCs w:val="24"/>
        </w:rPr>
        <w:t>with current members ranging from age</w:t>
      </w:r>
      <w:r w:rsidR="00EC6DDD">
        <w:rPr>
          <w:rFonts w:ascii="Times New Roman" w:eastAsia="Times New Roman" w:hAnsi="Times New Roman" w:cs="Times New Roman"/>
          <w:bCs/>
          <w:sz w:val="24"/>
          <w:szCs w:val="24"/>
        </w:rPr>
        <w:t>s</w:t>
      </w:r>
      <w:r w:rsidR="00005976">
        <w:rPr>
          <w:rFonts w:ascii="Times New Roman" w:eastAsia="Times New Roman" w:hAnsi="Times New Roman" w:cs="Times New Roman"/>
          <w:bCs/>
          <w:sz w:val="24"/>
          <w:szCs w:val="24"/>
        </w:rPr>
        <w:t xml:space="preserve"> 3 to 50</w:t>
      </w:r>
      <w:r w:rsidR="00EC6DDD">
        <w:rPr>
          <w:rFonts w:ascii="Times New Roman" w:eastAsia="Times New Roman" w:hAnsi="Times New Roman" w:cs="Times New Roman"/>
          <w:bCs/>
          <w:sz w:val="24"/>
          <w:szCs w:val="24"/>
        </w:rPr>
        <w:t xml:space="preserve">.  </w:t>
      </w:r>
      <w:r w:rsidR="00F2725F">
        <w:rPr>
          <w:rFonts w:ascii="Times New Roman" w:eastAsia="Times New Roman" w:hAnsi="Times New Roman" w:cs="Times New Roman"/>
          <w:bCs/>
          <w:sz w:val="24"/>
          <w:szCs w:val="24"/>
        </w:rPr>
        <w:t>T</w:t>
      </w:r>
      <w:r w:rsidR="004433E6">
        <w:rPr>
          <w:rFonts w:ascii="Times New Roman" w:hAnsi="Times New Roman" w:cs="Times New Roman"/>
          <w:color w:val="252525"/>
          <w:sz w:val="24"/>
          <w:szCs w:val="24"/>
          <w:shd w:val="clear" w:color="auto" w:fill="FFFFFF"/>
        </w:rPr>
        <w:t xml:space="preserve">en new race bikes and helmets </w:t>
      </w:r>
      <w:r w:rsidR="00EC6DDD">
        <w:rPr>
          <w:rFonts w:ascii="Times New Roman" w:hAnsi="Times New Roman" w:cs="Times New Roman"/>
          <w:color w:val="252525"/>
          <w:sz w:val="24"/>
          <w:szCs w:val="24"/>
          <w:shd w:val="clear" w:color="auto" w:fill="FFFFFF"/>
        </w:rPr>
        <w:t>were also donated</w:t>
      </w:r>
      <w:r w:rsidR="004433E6">
        <w:rPr>
          <w:rFonts w:ascii="Times New Roman" w:hAnsi="Times New Roman" w:cs="Times New Roman"/>
          <w:color w:val="252525"/>
          <w:sz w:val="24"/>
          <w:szCs w:val="24"/>
          <w:shd w:val="clear" w:color="auto" w:fill="FFFFFF"/>
        </w:rPr>
        <w:t xml:space="preserve">, </w:t>
      </w:r>
      <w:r w:rsidR="00EC6DDD">
        <w:rPr>
          <w:rFonts w:ascii="Times New Roman" w:hAnsi="Times New Roman" w:cs="Times New Roman"/>
          <w:color w:val="252525"/>
          <w:sz w:val="24"/>
          <w:szCs w:val="24"/>
          <w:shd w:val="clear" w:color="auto" w:fill="FFFFFF"/>
        </w:rPr>
        <w:t xml:space="preserve">which </w:t>
      </w:r>
      <w:r w:rsidR="00EA4490">
        <w:rPr>
          <w:rFonts w:ascii="Times New Roman" w:hAnsi="Times New Roman" w:cs="Times New Roman"/>
          <w:color w:val="252525"/>
          <w:sz w:val="24"/>
          <w:szCs w:val="24"/>
          <w:shd w:val="clear" w:color="auto" w:fill="FFFFFF"/>
        </w:rPr>
        <w:t>resulted in</w:t>
      </w:r>
      <w:bookmarkStart w:id="1" w:name="_GoBack"/>
      <w:bookmarkEnd w:id="1"/>
      <w:r w:rsidR="004433E6">
        <w:rPr>
          <w:rFonts w:ascii="Times New Roman" w:hAnsi="Times New Roman" w:cs="Times New Roman"/>
          <w:color w:val="252525"/>
          <w:sz w:val="24"/>
          <w:szCs w:val="24"/>
          <w:shd w:val="clear" w:color="auto" w:fill="FFFFFF"/>
        </w:rPr>
        <w:t xml:space="preserve"> growth of </w:t>
      </w:r>
      <w:r w:rsidR="00EC6DDD">
        <w:rPr>
          <w:rFonts w:ascii="Times New Roman" w:hAnsi="Times New Roman" w:cs="Times New Roman"/>
          <w:color w:val="252525"/>
          <w:sz w:val="24"/>
          <w:szCs w:val="24"/>
          <w:shd w:val="clear" w:color="auto" w:fill="FFFFFF"/>
        </w:rPr>
        <w:t xml:space="preserve">the </w:t>
      </w:r>
      <w:r w:rsidR="004433E6">
        <w:rPr>
          <w:rFonts w:ascii="Times New Roman" w:hAnsi="Times New Roman" w:cs="Times New Roman"/>
          <w:color w:val="252525"/>
          <w:sz w:val="24"/>
          <w:szCs w:val="24"/>
          <w:shd w:val="clear" w:color="auto" w:fill="FFFFFF"/>
        </w:rPr>
        <w:t xml:space="preserve">Wednesday night races from 3-4 races to 10-12 races. </w:t>
      </w:r>
      <w:r w:rsidR="00EC6DDD">
        <w:rPr>
          <w:rFonts w:ascii="Times New Roman" w:hAnsi="Times New Roman" w:cs="Times New Roman"/>
          <w:color w:val="252525"/>
          <w:sz w:val="24"/>
          <w:szCs w:val="24"/>
          <w:shd w:val="clear" w:color="auto" w:fill="FFFFFF"/>
        </w:rPr>
        <w:t>Needed i</w:t>
      </w:r>
      <w:r w:rsidR="00F2725F">
        <w:rPr>
          <w:rFonts w:ascii="Times New Roman" w:eastAsia="Times New Roman" w:hAnsi="Times New Roman" w:cs="Times New Roman"/>
          <w:bCs/>
          <w:sz w:val="24"/>
          <w:szCs w:val="24"/>
        </w:rPr>
        <w:t>mprovements to the facility and program had been identified</w:t>
      </w:r>
      <w:r w:rsidR="00EC6DDD">
        <w:rPr>
          <w:rFonts w:ascii="Times New Roman" w:eastAsia="Times New Roman" w:hAnsi="Times New Roman" w:cs="Times New Roman"/>
          <w:bCs/>
          <w:sz w:val="24"/>
          <w:szCs w:val="24"/>
        </w:rPr>
        <w:t xml:space="preserve"> and </w:t>
      </w:r>
      <w:r w:rsidR="00EC6DDD">
        <w:rPr>
          <w:rFonts w:ascii="Times New Roman" w:hAnsi="Times New Roman" w:cs="Times New Roman"/>
          <w:color w:val="252525"/>
          <w:sz w:val="24"/>
          <w:szCs w:val="24"/>
          <w:shd w:val="clear" w:color="auto" w:fill="FFFFFF"/>
        </w:rPr>
        <w:t>with the donated funds and with the assistance of the Parks Division</w:t>
      </w:r>
      <w:r w:rsidR="00EC6DDD">
        <w:rPr>
          <w:rFonts w:ascii="Times New Roman" w:hAnsi="Times New Roman" w:cs="Times New Roman"/>
          <w:color w:val="252525"/>
          <w:sz w:val="24"/>
          <w:szCs w:val="24"/>
          <w:shd w:val="clear" w:color="auto" w:fill="FFFFFF"/>
        </w:rPr>
        <w:t xml:space="preserve">, </w:t>
      </w:r>
      <w:r w:rsidR="00EC6DDD">
        <w:rPr>
          <w:rFonts w:ascii="Times New Roman" w:hAnsi="Times New Roman" w:cs="Times New Roman"/>
          <w:color w:val="252525"/>
          <w:sz w:val="24"/>
          <w:szCs w:val="24"/>
          <w:shd w:val="clear" w:color="auto" w:fill="FFFFFF"/>
        </w:rPr>
        <w:t>a new rolling safety gate will be installed before year end</w:t>
      </w:r>
      <w:r w:rsidR="00EC6DDD">
        <w:rPr>
          <w:rFonts w:ascii="Times New Roman" w:hAnsi="Times New Roman" w:cs="Times New Roman"/>
          <w:color w:val="252525"/>
          <w:sz w:val="24"/>
          <w:szCs w:val="24"/>
          <w:shd w:val="clear" w:color="auto" w:fill="FFFFFF"/>
        </w:rPr>
        <w:t xml:space="preserve"> </w:t>
      </w:r>
    </w:p>
    <w:p w14:paraId="666D36FD" w14:textId="29EADF4C" w:rsidR="00EC6DDD" w:rsidRDefault="00EC6DDD" w:rsidP="00BF49BF">
      <w:pPr>
        <w:pStyle w:val="ListParagraph"/>
        <w:spacing w:after="0"/>
        <w:ind w:left="1080"/>
        <w:rPr>
          <w:rFonts w:ascii="Times New Roman" w:hAnsi="Times New Roman" w:cs="Times New Roman"/>
          <w:color w:val="252525"/>
          <w:sz w:val="24"/>
          <w:szCs w:val="24"/>
          <w:shd w:val="clear" w:color="auto" w:fill="FFFFFF"/>
        </w:rPr>
      </w:pPr>
    </w:p>
    <w:p w14:paraId="32854219" w14:textId="3D458A9B" w:rsidR="00EC6DDD" w:rsidRDefault="00EC6DDD" w:rsidP="00BF49BF">
      <w:pPr>
        <w:pStyle w:val="ListParagraph"/>
        <w:spacing w:after="0"/>
        <w:ind w:left="1080"/>
        <w:rPr>
          <w:rFonts w:ascii="Times New Roman" w:hAnsi="Times New Roman" w:cs="Times New Roman"/>
          <w:color w:val="252525"/>
          <w:sz w:val="24"/>
          <w:szCs w:val="24"/>
          <w:shd w:val="clear" w:color="auto" w:fill="FFFFFF"/>
        </w:rPr>
      </w:pPr>
    </w:p>
    <w:p w14:paraId="2FE327C3" w14:textId="38793A4F" w:rsidR="00EC6DDD" w:rsidRDefault="00EC6DDD" w:rsidP="00BF49BF">
      <w:pPr>
        <w:pStyle w:val="ListParagraph"/>
        <w:spacing w:after="0"/>
        <w:ind w:left="1080"/>
        <w:rPr>
          <w:rFonts w:ascii="Times New Roman" w:hAnsi="Times New Roman" w:cs="Times New Roman"/>
          <w:color w:val="252525"/>
          <w:sz w:val="24"/>
          <w:szCs w:val="24"/>
          <w:shd w:val="clear" w:color="auto" w:fill="FFFFFF"/>
        </w:rPr>
      </w:pPr>
    </w:p>
    <w:p w14:paraId="12BB46E1" w14:textId="1747D13F" w:rsidR="00EC6DDD" w:rsidRDefault="00EC6DDD" w:rsidP="00EC6DDD">
      <w:pPr>
        <w:pStyle w:val="ListParagraph"/>
        <w:spacing w:after="0"/>
        <w:ind w:left="1080"/>
        <w:jc w:val="cente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Page 3</w:t>
      </w:r>
    </w:p>
    <w:p w14:paraId="3292DD4A" w14:textId="5D89A147" w:rsidR="00BF49BF" w:rsidRDefault="00EC6DDD" w:rsidP="00BF49BF">
      <w:pPr>
        <w:pStyle w:val="ListParagraph"/>
        <w:spacing w:after="0"/>
        <w:ind w:left="108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lastRenderedPageBreak/>
        <w:t>Mr. McCain stated that i</w:t>
      </w:r>
      <w:r w:rsidR="004433E6">
        <w:rPr>
          <w:rFonts w:ascii="Times New Roman" w:hAnsi="Times New Roman" w:cs="Times New Roman"/>
          <w:color w:val="252525"/>
          <w:sz w:val="24"/>
          <w:szCs w:val="24"/>
          <w:shd w:val="clear" w:color="auto" w:fill="FFFFFF"/>
        </w:rPr>
        <w:t xml:space="preserve">mprovements at the BMX track will </w:t>
      </w:r>
      <w:r w:rsidR="00245613">
        <w:rPr>
          <w:rFonts w:ascii="Times New Roman" w:hAnsi="Times New Roman" w:cs="Times New Roman"/>
          <w:color w:val="252525"/>
          <w:sz w:val="24"/>
          <w:szCs w:val="24"/>
          <w:shd w:val="clear" w:color="auto" w:fill="FFFFFF"/>
        </w:rPr>
        <w:t xml:space="preserve">assist in </w:t>
      </w:r>
      <w:r w:rsidR="004433E6">
        <w:rPr>
          <w:rFonts w:ascii="Times New Roman" w:hAnsi="Times New Roman" w:cs="Times New Roman"/>
          <w:color w:val="252525"/>
          <w:sz w:val="24"/>
          <w:szCs w:val="24"/>
          <w:shd w:val="clear" w:color="auto" w:fill="FFFFFF"/>
        </w:rPr>
        <w:t>attract</w:t>
      </w:r>
      <w:r w:rsidR="00245613">
        <w:rPr>
          <w:rFonts w:ascii="Times New Roman" w:hAnsi="Times New Roman" w:cs="Times New Roman"/>
          <w:color w:val="252525"/>
          <w:sz w:val="24"/>
          <w:szCs w:val="24"/>
          <w:shd w:val="clear" w:color="auto" w:fill="FFFFFF"/>
        </w:rPr>
        <w:t>ing</w:t>
      </w:r>
      <w:r w:rsidR="004433E6">
        <w:rPr>
          <w:rFonts w:ascii="Times New Roman" w:hAnsi="Times New Roman" w:cs="Times New Roman"/>
          <w:color w:val="252525"/>
          <w:sz w:val="24"/>
          <w:szCs w:val="24"/>
          <w:shd w:val="clear" w:color="auto" w:fill="FFFFFF"/>
        </w:rPr>
        <w:t xml:space="preserve"> state races</w:t>
      </w:r>
      <w:r>
        <w:rPr>
          <w:rFonts w:ascii="Times New Roman" w:hAnsi="Times New Roman" w:cs="Times New Roman"/>
          <w:color w:val="252525"/>
          <w:sz w:val="24"/>
          <w:szCs w:val="24"/>
          <w:shd w:val="clear" w:color="auto" w:fill="FFFFFF"/>
        </w:rPr>
        <w:t xml:space="preserve"> and </w:t>
      </w:r>
      <w:r w:rsidR="004433E6">
        <w:rPr>
          <w:rFonts w:ascii="Times New Roman" w:hAnsi="Times New Roman" w:cs="Times New Roman"/>
          <w:color w:val="252525"/>
          <w:sz w:val="24"/>
          <w:szCs w:val="24"/>
          <w:shd w:val="clear" w:color="auto" w:fill="FFFFFF"/>
        </w:rPr>
        <w:t xml:space="preserve">regional Gold Cup races, </w:t>
      </w:r>
      <w:r>
        <w:rPr>
          <w:rFonts w:ascii="Times New Roman" w:hAnsi="Times New Roman" w:cs="Times New Roman"/>
          <w:color w:val="252525"/>
          <w:sz w:val="24"/>
          <w:szCs w:val="24"/>
          <w:shd w:val="clear" w:color="auto" w:fill="FFFFFF"/>
        </w:rPr>
        <w:t>with</w:t>
      </w:r>
      <w:r w:rsidR="004433E6">
        <w:rPr>
          <w:rFonts w:ascii="Times New Roman" w:hAnsi="Times New Roman" w:cs="Times New Roman"/>
          <w:color w:val="252525"/>
          <w:sz w:val="24"/>
          <w:szCs w:val="24"/>
          <w:shd w:val="clear" w:color="auto" w:fill="FFFFFF"/>
        </w:rPr>
        <w:t xml:space="preserve"> the goal of national level racing</w:t>
      </w:r>
      <w:r w:rsidR="00245613">
        <w:rPr>
          <w:rFonts w:ascii="Times New Roman" w:hAnsi="Times New Roman" w:cs="Times New Roman"/>
          <w:color w:val="252525"/>
          <w:sz w:val="24"/>
          <w:szCs w:val="24"/>
          <w:shd w:val="clear" w:color="auto" w:fill="FFFFFF"/>
        </w:rPr>
        <w:t xml:space="preserve">, all of which will provide an economic influx into the community. </w:t>
      </w:r>
      <w:r w:rsidR="001453F0">
        <w:rPr>
          <w:rFonts w:ascii="Times New Roman" w:hAnsi="Times New Roman" w:cs="Times New Roman"/>
          <w:color w:val="252525"/>
          <w:sz w:val="24"/>
          <w:szCs w:val="24"/>
          <w:shd w:val="clear" w:color="auto" w:fill="FFFFFF"/>
        </w:rPr>
        <w:t>The State qualifying race is scheduled to be held in April 2020, with past State qualifiers attracting several thousand people over the 3 to 4</w:t>
      </w:r>
      <w:r>
        <w:rPr>
          <w:rFonts w:ascii="Times New Roman" w:hAnsi="Times New Roman" w:cs="Times New Roman"/>
          <w:color w:val="252525"/>
          <w:sz w:val="24"/>
          <w:szCs w:val="24"/>
          <w:shd w:val="clear" w:color="auto" w:fill="FFFFFF"/>
        </w:rPr>
        <w:t>-</w:t>
      </w:r>
      <w:r w:rsidR="001453F0">
        <w:rPr>
          <w:rFonts w:ascii="Times New Roman" w:hAnsi="Times New Roman" w:cs="Times New Roman"/>
          <w:color w:val="252525"/>
          <w:sz w:val="24"/>
          <w:szCs w:val="24"/>
          <w:shd w:val="clear" w:color="auto" w:fill="FFFFFF"/>
        </w:rPr>
        <w:t xml:space="preserve">day event. </w:t>
      </w:r>
      <w:r w:rsidR="00704CDE">
        <w:rPr>
          <w:rFonts w:ascii="Times New Roman" w:hAnsi="Times New Roman" w:cs="Times New Roman"/>
          <w:color w:val="252525"/>
          <w:sz w:val="24"/>
          <w:szCs w:val="24"/>
          <w:shd w:val="clear" w:color="auto" w:fill="FFFFFF"/>
        </w:rPr>
        <w:t xml:space="preserve">Mr. McCain will </w:t>
      </w:r>
      <w:r w:rsidR="008A50BB">
        <w:rPr>
          <w:rFonts w:ascii="Times New Roman" w:hAnsi="Times New Roman" w:cs="Times New Roman"/>
          <w:color w:val="252525"/>
          <w:sz w:val="24"/>
          <w:szCs w:val="24"/>
          <w:shd w:val="clear" w:color="auto" w:fill="FFFFFF"/>
        </w:rPr>
        <w:t xml:space="preserve">return to </w:t>
      </w:r>
      <w:r w:rsidR="00704CDE">
        <w:rPr>
          <w:rFonts w:ascii="Times New Roman" w:hAnsi="Times New Roman" w:cs="Times New Roman"/>
          <w:color w:val="252525"/>
          <w:sz w:val="24"/>
          <w:szCs w:val="24"/>
          <w:shd w:val="clear" w:color="auto" w:fill="FFFFFF"/>
        </w:rPr>
        <w:t>provide PARAB with a recap following the April event. It was noted that w</w:t>
      </w:r>
      <w:r w:rsidR="00245613">
        <w:rPr>
          <w:rFonts w:ascii="Times New Roman" w:hAnsi="Times New Roman" w:cs="Times New Roman"/>
          <w:color w:val="252525"/>
          <w:sz w:val="24"/>
          <w:szCs w:val="24"/>
          <w:shd w:val="clear" w:color="auto" w:fill="FFFFFF"/>
        </w:rPr>
        <w:t xml:space="preserve">ork is </w:t>
      </w:r>
      <w:r w:rsidR="001453F0">
        <w:rPr>
          <w:rFonts w:ascii="Times New Roman" w:hAnsi="Times New Roman" w:cs="Times New Roman"/>
          <w:color w:val="252525"/>
          <w:sz w:val="24"/>
          <w:szCs w:val="24"/>
          <w:shd w:val="clear" w:color="auto" w:fill="FFFFFF"/>
        </w:rPr>
        <w:t xml:space="preserve">currently </w:t>
      </w:r>
      <w:r w:rsidR="00245613">
        <w:rPr>
          <w:rFonts w:ascii="Times New Roman" w:hAnsi="Times New Roman" w:cs="Times New Roman"/>
          <w:color w:val="252525"/>
          <w:sz w:val="24"/>
          <w:szCs w:val="24"/>
          <w:shd w:val="clear" w:color="auto" w:fill="FFFFFF"/>
        </w:rPr>
        <w:t xml:space="preserve">being done to identify </w:t>
      </w:r>
      <w:r w:rsidR="008A50BB">
        <w:rPr>
          <w:rFonts w:ascii="Times New Roman" w:hAnsi="Times New Roman" w:cs="Times New Roman"/>
          <w:color w:val="252525"/>
          <w:sz w:val="24"/>
          <w:szCs w:val="24"/>
          <w:shd w:val="clear" w:color="auto" w:fill="FFFFFF"/>
        </w:rPr>
        <w:t xml:space="preserve">necessary </w:t>
      </w:r>
      <w:r w:rsidR="00245613">
        <w:rPr>
          <w:rFonts w:ascii="Times New Roman" w:hAnsi="Times New Roman" w:cs="Times New Roman"/>
          <w:color w:val="252525"/>
          <w:sz w:val="24"/>
          <w:szCs w:val="24"/>
          <w:shd w:val="clear" w:color="auto" w:fill="FFFFFF"/>
        </w:rPr>
        <w:t xml:space="preserve">parameters </w:t>
      </w:r>
      <w:r w:rsidR="001453F0">
        <w:rPr>
          <w:rFonts w:ascii="Times New Roman" w:hAnsi="Times New Roman" w:cs="Times New Roman"/>
          <w:color w:val="252525"/>
          <w:sz w:val="24"/>
          <w:szCs w:val="24"/>
          <w:shd w:val="clear" w:color="auto" w:fill="FFFFFF"/>
        </w:rPr>
        <w:t xml:space="preserve">to construct a </w:t>
      </w:r>
      <w:r w:rsidR="00245613">
        <w:rPr>
          <w:rFonts w:ascii="Times New Roman" w:hAnsi="Times New Roman" w:cs="Times New Roman"/>
          <w:color w:val="252525"/>
          <w:sz w:val="24"/>
          <w:szCs w:val="24"/>
          <w:shd w:val="clear" w:color="auto" w:fill="FFFFFF"/>
        </w:rPr>
        <w:t xml:space="preserve">larger </w:t>
      </w:r>
      <w:r w:rsidR="00704CDE">
        <w:rPr>
          <w:rFonts w:ascii="Times New Roman" w:hAnsi="Times New Roman" w:cs="Times New Roman"/>
          <w:color w:val="252525"/>
          <w:sz w:val="24"/>
          <w:szCs w:val="24"/>
          <w:shd w:val="clear" w:color="auto" w:fill="FFFFFF"/>
        </w:rPr>
        <w:t xml:space="preserve">BMX </w:t>
      </w:r>
      <w:r w:rsidR="00245613">
        <w:rPr>
          <w:rFonts w:ascii="Times New Roman" w:hAnsi="Times New Roman" w:cs="Times New Roman"/>
          <w:color w:val="252525"/>
          <w:sz w:val="24"/>
          <w:szCs w:val="24"/>
          <w:shd w:val="clear" w:color="auto" w:fill="FFFFFF"/>
        </w:rPr>
        <w:t xml:space="preserve">facility in </w:t>
      </w:r>
      <w:r w:rsidR="008A50BB">
        <w:rPr>
          <w:rFonts w:ascii="Times New Roman" w:hAnsi="Times New Roman" w:cs="Times New Roman"/>
          <w:color w:val="252525"/>
          <w:sz w:val="24"/>
          <w:szCs w:val="24"/>
          <w:shd w:val="clear" w:color="auto" w:fill="FFFFFF"/>
        </w:rPr>
        <w:t xml:space="preserve">Naples in </w:t>
      </w:r>
      <w:r w:rsidR="00245613">
        <w:rPr>
          <w:rFonts w:ascii="Times New Roman" w:hAnsi="Times New Roman" w:cs="Times New Roman"/>
          <w:color w:val="252525"/>
          <w:sz w:val="24"/>
          <w:szCs w:val="24"/>
          <w:shd w:val="clear" w:color="auto" w:fill="FFFFFF"/>
        </w:rPr>
        <w:t>the future</w:t>
      </w:r>
      <w:r w:rsidR="008A50BB">
        <w:rPr>
          <w:rFonts w:ascii="Times New Roman" w:hAnsi="Times New Roman" w:cs="Times New Roman"/>
          <w:color w:val="252525"/>
          <w:sz w:val="24"/>
          <w:szCs w:val="24"/>
          <w:shd w:val="clear" w:color="auto" w:fill="FFFFFF"/>
        </w:rPr>
        <w:t>,</w:t>
      </w:r>
      <w:r w:rsidR="00704CDE">
        <w:rPr>
          <w:rFonts w:ascii="Times New Roman" w:hAnsi="Times New Roman" w:cs="Times New Roman"/>
          <w:color w:val="252525"/>
          <w:sz w:val="24"/>
          <w:szCs w:val="24"/>
          <w:shd w:val="clear" w:color="auto" w:fill="FFFFFF"/>
        </w:rPr>
        <w:t xml:space="preserve"> in order to support the continued growth of this sport</w:t>
      </w:r>
      <w:r w:rsidR="008A50BB">
        <w:rPr>
          <w:rFonts w:ascii="Times New Roman" w:hAnsi="Times New Roman" w:cs="Times New Roman"/>
          <w:color w:val="252525"/>
          <w:sz w:val="24"/>
          <w:szCs w:val="24"/>
          <w:shd w:val="clear" w:color="auto" w:fill="FFFFFF"/>
        </w:rPr>
        <w:t xml:space="preserve">. </w:t>
      </w:r>
    </w:p>
    <w:p w14:paraId="73DD8DAE" w14:textId="77777777" w:rsidR="00355334" w:rsidRPr="00355334" w:rsidRDefault="00355334" w:rsidP="00355334">
      <w:pPr>
        <w:pStyle w:val="ListParagraph"/>
        <w:spacing w:after="0"/>
        <w:ind w:left="1080"/>
        <w:rPr>
          <w:rFonts w:ascii="Times New Roman" w:eastAsia="Times New Roman" w:hAnsi="Times New Roman" w:cs="Times New Roman"/>
          <w:b/>
          <w:sz w:val="28"/>
          <w:szCs w:val="28"/>
        </w:rPr>
      </w:pPr>
    </w:p>
    <w:p w14:paraId="6D5AAD5A" w14:textId="68518EA3" w:rsidR="002D2252" w:rsidRDefault="002D2252" w:rsidP="00CA33C4">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East Naples Community Park (ENCP) Tennis:</w:t>
      </w:r>
    </w:p>
    <w:p w14:paraId="2B146FF1" w14:textId="7115AFAF" w:rsidR="002D2252" w:rsidRDefault="002D2252" w:rsidP="002D2252">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Board of County Commissioners has previously approved the Master Plan for East Naples Community Park, with improvements supportive of </w:t>
      </w:r>
      <w:r w:rsidR="00A11C76">
        <w:rPr>
          <w:rFonts w:ascii="Times New Roman" w:eastAsia="Times New Roman" w:hAnsi="Times New Roman" w:cs="Times New Roman"/>
          <w:bCs/>
          <w:sz w:val="24"/>
          <w:szCs w:val="24"/>
        </w:rPr>
        <w:t xml:space="preserve">a venue for local </w:t>
      </w:r>
      <w:r>
        <w:rPr>
          <w:rFonts w:ascii="Times New Roman" w:eastAsia="Times New Roman" w:hAnsi="Times New Roman" w:cs="Times New Roman"/>
          <w:bCs/>
          <w:sz w:val="24"/>
          <w:szCs w:val="24"/>
        </w:rPr>
        <w:t>pickleball and national tournament play</w:t>
      </w:r>
      <w:r w:rsidR="008F4610">
        <w:rPr>
          <w:rFonts w:ascii="Times New Roman" w:eastAsia="Times New Roman" w:hAnsi="Times New Roman" w:cs="Times New Roman"/>
          <w:bCs/>
          <w:sz w:val="24"/>
          <w:szCs w:val="24"/>
        </w:rPr>
        <w:t xml:space="preserve">, but </w:t>
      </w:r>
      <w:r w:rsidR="00A11C76">
        <w:rPr>
          <w:rFonts w:ascii="Times New Roman" w:eastAsia="Times New Roman" w:hAnsi="Times New Roman" w:cs="Times New Roman"/>
          <w:bCs/>
          <w:sz w:val="24"/>
          <w:szCs w:val="24"/>
        </w:rPr>
        <w:t xml:space="preserve">which </w:t>
      </w:r>
      <w:r w:rsidR="008F4610">
        <w:rPr>
          <w:rFonts w:ascii="Times New Roman" w:eastAsia="Times New Roman" w:hAnsi="Times New Roman" w:cs="Times New Roman"/>
          <w:bCs/>
          <w:sz w:val="24"/>
          <w:szCs w:val="24"/>
        </w:rPr>
        <w:t>does not include tennis.</w:t>
      </w:r>
      <w:r>
        <w:rPr>
          <w:rFonts w:ascii="Times New Roman" w:eastAsia="Times New Roman" w:hAnsi="Times New Roman" w:cs="Times New Roman"/>
          <w:bCs/>
          <w:sz w:val="24"/>
          <w:szCs w:val="24"/>
        </w:rPr>
        <w:t xml:space="preserve"> Ms. Phyllis Solitano, East Naples resident, accompanied with several supporters, addressed PARAB to discuss the option of retaining a court which may be converted to accommodate both tennis and pickleball play</w:t>
      </w:r>
      <w:r w:rsidR="008510B0">
        <w:rPr>
          <w:rFonts w:ascii="Times New Roman" w:eastAsia="Times New Roman" w:hAnsi="Times New Roman" w:cs="Times New Roman"/>
          <w:bCs/>
          <w:sz w:val="24"/>
          <w:szCs w:val="24"/>
        </w:rPr>
        <w:t xml:space="preserve">, with tennis play allowable during specified hours each day.  </w:t>
      </w:r>
      <w:r>
        <w:rPr>
          <w:rFonts w:ascii="Times New Roman" w:eastAsia="Times New Roman" w:hAnsi="Times New Roman" w:cs="Times New Roman"/>
          <w:bCs/>
          <w:sz w:val="24"/>
          <w:szCs w:val="24"/>
        </w:rPr>
        <w:t xml:space="preserve">Recent changes implemented at ENCP removed the option of tennis play, with all courts fully converted for pickleball.  This has resulted in tennis players traveling to Eagle Lakes Community Park </w:t>
      </w:r>
      <w:r w:rsidR="00DD3F52">
        <w:rPr>
          <w:rFonts w:ascii="Times New Roman" w:eastAsia="Times New Roman" w:hAnsi="Times New Roman" w:cs="Times New Roman"/>
          <w:bCs/>
          <w:sz w:val="24"/>
          <w:szCs w:val="24"/>
        </w:rPr>
        <w:t xml:space="preserve">(ELCP) </w:t>
      </w:r>
      <w:r>
        <w:rPr>
          <w:rFonts w:ascii="Times New Roman" w:eastAsia="Times New Roman" w:hAnsi="Times New Roman" w:cs="Times New Roman"/>
          <w:bCs/>
          <w:sz w:val="24"/>
          <w:szCs w:val="24"/>
        </w:rPr>
        <w:t>or Golden Gate Community Park</w:t>
      </w:r>
      <w:r w:rsidR="00DD3F52">
        <w:rPr>
          <w:rFonts w:ascii="Times New Roman" w:eastAsia="Times New Roman" w:hAnsi="Times New Roman" w:cs="Times New Roman"/>
          <w:bCs/>
          <w:sz w:val="24"/>
          <w:szCs w:val="24"/>
        </w:rPr>
        <w:t xml:space="preserve">, which was stated to be inconvenient and time consuming.  Further, </w:t>
      </w:r>
      <w:r w:rsidR="0069555F">
        <w:rPr>
          <w:rFonts w:ascii="Times New Roman" w:eastAsia="Times New Roman" w:hAnsi="Times New Roman" w:cs="Times New Roman"/>
          <w:bCs/>
          <w:sz w:val="24"/>
          <w:szCs w:val="24"/>
        </w:rPr>
        <w:t xml:space="preserve">traffic congestion associated with the pool complex at ELCP was also noted to be problematic. </w:t>
      </w:r>
      <w:r w:rsidR="008F4610">
        <w:rPr>
          <w:rFonts w:ascii="Times New Roman" w:eastAsia="Times New Roman" w:hAnsi="Times New Roman" w:cs="Times New Roman"/>
          <w:bCs/>
          <w:sz w:val="24"/>
          <w:szCs w:val="24"/>
        </w:rPr>
        <w:t>Mr. Williams stated that while a PARAB recommendation could be made to amend the Master Plan to include a convertible court for tennis play, this would divert funding away from the existing plan</w:t>
      </w:r>
      <w:r w:rsidR="00997B3C">
        <w:rPr>
          <w:rFonts w:ascii="Times New Roman" w:eastAsia="Times New Roman" w:hAnsi="Times New Roman" w:cs="Times New Roman"/>
          <w:bCs/>
          <w:sz w:val="24"/>
          <w:szCs w:val="24"/>
        </w:rPr>
        <w:t xml:space="preserve">.  Any </w:t>
      </w:r>
      <w:r w:rsidR="008510B0">
        <w:rPr>
          <w:rFonts w:ascii="Times New Roman" w:eastAsia="Times New Roman" w:hAnsi="Times New Roman" w:cs="Times New Roman"/>
          <w:bCs/>
          <w:sz w:val="24"/>
          <w:szCs w:val="24"/>
        </w:rPr>
        <w:t>change</w:t>
      </w:r>
      <w:r w:rsidR="00997B3C">
        <w:rPr>
          <w:rFonts w:ascii="Times New Roman" w:eastAsia="Times New Roman" w:hAnsi="Times New Roman" w:cs="Times New Roman"/>
          <w:bCs/>
          <w:sz w:val="24"/>
          <w:szCs w:val="24"/>
        </w:rPr>
        <w:t>s to the Master Plan</w:t>
      </w:r>
      <w:r w:rsidR="008510B0">
        <w:rPr>
          <w:rFonts w:ascii="Times New Roman" w:eastAsia="Times New Roman" w:hAnsi="Times New Roman" w:cs="Times New Roman"/>
          <w:bCs/>
          <w:sz w:val="24"/>
          <w:szCs w:val="24"/>
        </w:rPr>
        <w:t xml:space="preserve"> </w:t>
      </w:r>
      <w:r w:rsidR="008F4610">
        <w:rPr>
          <w:rFonts w:ascii="Times New Roman" w:eastAsia="Times New Roman" w:hAnsi="Times New Roman" w:cs="Times New Roman"/>
          <w:bCs/>
          <w:sz w:val="24"/>
          <w:szCs w:val="24"/>
        </w:rPr>
        <w:t xml:space="preserve">would </w:t>
      </w:r>
      <w:r w:rsidR="00997B3C">
        <w:rPr>
          <w:rFonts w:ascii="Times New Roman" w:eastAsia="Times New Roman" w:hAnsi="Times New Roman" w:cs="Times New Roman"/>
          <w:bCs/>
          <w:sz w:val="24"/>
          <w:szCs w:val="24"/>
        </w:rPr>
        <w:t>also</w:t>
      </w:r>
      <w:r w:rsidR="008F4610">
        <w:rPr>
          <w:rFonts w:ascii="Times New Roman" w:eastAsia="Times New Roman" w:hAnsi="Times New Roman" w:cs="Times New Roman"/>
          <w:bCs/>
          <w:sz w:val="24"/>
          <w:szCs w:val="24"/>
        </w:rPr>
        <w:t xml:space="preserve"> require </w:t>
      </w:r>
      <w:r w:rsidR="008510B0">
        <w:rPr>
          <w:rFonts w:ascii="Times New Roman" w:eastAsia="Times New Roman" w:hAnsi="Times New Roman" w:cs="Times New Roman"/>
          <w:bCs/>
          <w:sz w:val="24"/>
          <w:szCs w:val="24"/>
        </w:rPr>
        <w:t xml:space="preserve">review and </w:t>
      </w:r>
      <w:r w:rsidR="008F4610">
        <w:rPr>
          <w:rFonts w:ascii="Times New Roman" w:eastAsia="Times New Roman" w:hAnsi="Times New Roman" w:cs="Times New Roman"/>
          <w:bCs/>
          <w:sz w:val="24"/>
          <w:szCs w:val="24"/>
        </w:rPr>
        <w:t xml:space="preserve">approval by the BCC. </w:t>
      </w:r>
      <w:r w:rsidR="00997B3C">
        <w:rPr>
          <w:rFonts w:ascii="Times New Roman" w:eastAsia="Times New Roman" w:hAnsi="Times New Roman" w:cs="Times New Roman"/>
          <w:bCs/>
          <w:sz w:val="24"/>
          <w:szCs w:val="24"/>
        </w:rPr>
        <w:t xml:space="preserve"> Mr. Brougham noted that the appropriate forum to present and discuss these concerns would have been as part of the BCC meeting agenda when the Master Plan was reviewed and voted upon. </w:t>
      </w:r>
      <w:r w:rsidR="008E0F58">
        <w:rPr>
          <w:rFonts w:ascii="Times New Roman" w:eastAsia="Times New Roman" w:hAnsi="Times New Roman" w:cs="Times New Roman"/>
          <w:bCs/>
          <w:sz w:val="24"/>
          <w:szCs w:val="24"/>
        </w:rPr>
        <w:t xml:space="preserve">Mr. Fruth inquired as to whether ENCP is now categorized as a regional park in consideration of AUIR standards.  </w:t>
      </w:r>
      <w:r w:rsidR="003F5483">
        <w:rPr>
          <w:rFonts w:ascii="Times New Roman" w:eastAsia="Times New Roman" w:hAnsi="Times New Roman" w:cs="Times New Roman"/>
          <w:bCs/>
          <w:sz w:val="24"/>
          <w:szCs w:val="24"/>
        </w:rPr>
        <w:t>Mr. Williams stated that</w:t>
      </w:r>
      <w:r w:rsidR="008E0F58">
        <w:rPr>
          <w:rFonts w:ascii="Times New Roman" w:eastAsia="Times New Roman" w:hAnsi="Times New Roman" w:cs="Times New Roman"/>
          <w:bCs/>
          <w:sz w:val="24"/>
          <w:szCs w:val="24"/>
        </w:rPr>
        <w:t xml:space="preserve"> discussions have been had in this regard and a determination will be made at the next AUIR cycle.</w:t>
      </w:r>
      <w:r w:rsidR="00395AE8">
        <w:rPr>
          <w:rFonts w:ascii="Times New Roman" w:eastAsia="Times New Roman" w:hAnsi="Times New Roman" w:cs="Times New Roman"/>
          <w:bCs/>
          <w:sz w:val="24"/>
          <w:szCs w:val="24"/>
        </w:rPr>
        <w:t xml:space="preserve">  While a community park is designed to generally serve the immediate surrounding community, a regional park offers amenities which attracts county wide participation. </w:t>
      </w:r>
      <w:r w:rsidR="008E0F58">
        <w:rPr>
          <w:rFonts w:ascii="Times New Roman" w:eastAsia="Times New Roman" w:hAnsi="Times New Roman" w:cs="Times New Roman"/>
          <w:bCs/>
          <w:sz w:val="24"/>
          <w:szCs w:val="24"/>
        </w:rPr>
        <w:t xml:space="preserve"> </w:t>
      </w:r>
      <w:r w:rsidR="00F535EB">
        <w:rPr>
          <w:rFonts w:ascii="Times New Roman" w:eastAsia="Times New Roman" w:hAnsi="Times New Roman" w:cs="Times New Roman"/>
          <w:bCs/>
          <w:sz w:val="24"/>
          <w:szCs w:val="24"/>
        </w:rPr>
        <w:t xml:space="preserve">Mr. Brougham noted competing demands for limited park land, making it difficult to satisfy every growing sport. </w:t>
      </w:r>
      <w:r w:rsidR="00D57D48">
        <w:rPr>
          <w:rFonts w:ascii="Times New Roman" w:eastAsia="Times New Roman" w:hAnsi="Times New Roman" w:cs="Times New Roman"/>
          <w:bCs/>
          <w:sz w:val="24"/>
          <w:szCs w:val="24"/>
        </w:rPr>
        <w:t>Ms. McPherson stated that a study had been conducted of tennis play at ENCP, with data showing very low participation on a consistent basis.  Chairman Olesky suggested th</w:t>
      </w:r>
      <w:r w:rsidR="00DD6632">
        <w:rPr>
          <w:rFonts w:ascii="Times New Roman" w:eastAsia="Times New Roman" w:hAnsi="Times New Roman" w:cs="Times New Roman"/>
          <w:bCs/>
          <w:sz w:val="24"/>
          <w:szCs w:val="24"/>
        </w:rPr>
        <w:t>e study</w:t>
      </w:r>
      <w:r w:rsidR="00D57D48">
        <w:rPr>
          <w:rFonts w:ascii="Times New Roman" w:eastAsia="Times New Roman" w:hAnsi="Times New Roman" w:cs="Times New Roman"/>
          <w:bCs/>
          <w:sz w:val="24"/>
          <w:szCs w:val="24"/>
        </w:rPr>
        <w:t xml:space="preserve"> data be shared with PARAB before </w:t>
      </w:r>
      <w:r w:rsidR="00DD6632">
        <w:rPr>
          <w:rFonts w:ascii="Times New Roman" w:eastAsia="Times New Roman" w:hAnsi="Times New Roman" w:cs="Times New Roman"/>
          <w:bCs/>
          <w:sz w:val="24"/>
          <w:szCs w:val="24"/>
        </w:rPr>
        <w:t>consideration of a</w:t>
      </w:r>
      <w:r w:rsidR="00D57D48">
        <w:rPr>
          <w:rFonts w:ascii="Times New Roman" w:eastAsia="Times New Roman" w:hAnsi="Times New Roman" w:cs="Times New Roman"/>
          <w:bCs/>
          <w:sz w:val="24"/>
          <w:szCs w:val="24"/>
        </w:rPr>
        <w:t xml:space="preserve"> change </w:t>
      </w:r>
      <w:r w:rsidR="00DD6632">
        <w:rPr>
          <w:rFonts w:ascii="Times New Roman" w:eastAsia="Times New Roman" w:hAnsi="Times New Roman" w:cs="Times New Roman"/>
          <w:bCs/>
          <w:sz w:val="24"/>
          <w:szCs w:val="24"/>
        </w:rPr>
        <w:t>to</w:t>
      </w:r>
      <w:r w:rsidR="00D57D48">
        <w:rPr>
          <w:rFonts w:ascii="Times New Roman" w:eastAsia="Times New Roman" w:hAnsi="Times New Roman" w:cs="Times New Roman"/>
          <w:bCs/>
          <w:sz w:val="24"/>
          <w:szCs w:val="24"/>
        </w:rPr>
        <w:t xml:space="preserve"> the Master Plan</w:t>
      </w:r>
      <w:r w:rsidR="00DD6632">
        <w:rPr>
          <w:rFonts w:ascii="Times New Roman" w:eastAsia="Times New Roman" w:hAnsi="Times New Roman" w:cs="Times New Roman"/>
          <w:bCs/>
          <w:sz w:val="24"/>
          <w:szCs w:val="24"/>
        </w:rPr>
        <w:t xml:space="preserve"> is undertaken</w:t>
      </w:r>
      <w:r w:rsidR="00D57D48">
        <w:rPr>
          <w:rFonts w:ascii="Times New Roman" w:eastAsia="Times New Roman" w:hAnsi="Times New Roman" w:cs="Times New Roman"/>
          <w:bCs/>
          <w:sz w:val="24"/>
          <w:szCs w:val="24"/>
        </w:rPr>
        <w:t>.  Ms. Bercher concurred and was supportive of reviewing the data on tennis court usage</w:t>
      </w:r>
      <w:r w:rsidR="00BE79AE">
        <w:rPr>
          <w:rFonts w:ascii="Times New Roman" w:eastAsia="Times New Roman" w:hAnsi="Times New Roman" w:cs="Times New Roman"/>
          <w:bCs/>
          <w:sz w:val="24"/>
          <w:szCs w:val="24"/>
        </w:rPr>
        <w:t>; however, p</w:t>
      </w:r>
      <w:r w:rsidR="00D57D48">
        <w:rPr>
          <w:rFonts w:ascii="Times New Roman" w:eastAsia="Times New Roman" w:hAnsi="Times New Roman" w:cs="Times New Roman"/>
          <w:bCs/>
          <w:sz w:val="24"/>
          <w:szCs w:val="24"/>
        </w:rPr>
        <w:t>ointed out that two local options for tennis play currently exist.</w:t>
      </w:r>
      <w:r w:rsidR="00793031">
        <w:rPr>
          <w:rFonts w:ascii="Times New Roman" w:eastAsia="Times New Roman" w:hAnsi="Times New Roman" w:cs="Times New Roman"/>
          <w:bCs/>
          <w:sz w:val="24"/>
          <w:szCs w:val="24"/>
        </w:rPr>
        <w:t xml:space="preserve"> </w:t>
      </w:r>
      <w:r w:rsidR="00455588">
        <w:rPr>
          <w:rFonts w:ascii="Times New Roman" w:eastAsia="Times New Roman" w:hAnsi="Times New Roman" w:cs="Times New Roman"/>
          <w:bCs/>
          <w:sz w:val="24"/>
          <w:szCs w:val="24"/>
        </w:rPr>
        <w:t xml:space="preserve">Ms. Bercher </w:t>
      </w:r>
      <w:r w:rsidR="00DD6632">
        <w:rPr>
          <w:rFonts w:ascii="Times New Roman" w:eastAsia="Times New Roman" w:hAnsi="Times New Roman" w:cs="Times New Roman"/>
          <w:bCs/>
          <w:sz w:val="24"/>
          <w:szCs w:val="24"/>
        </w:rPr>
        <w:t xml:space="preserve">further </w:t>
      </w:r>
      <w:r w:rsidR="00455588">
        <w:rPr>
          <w:rFonts w:ascii="Times New Roman" w:eastAsia="Times New Roman" w:hAnsi="Times New Roman" w:cs="Times New Roman"/>
          <w:bCs/>
          <w:sz w:val="24"/>
          <w:szCs w:val="24"/>
        </w:rPr>
        <w:t xml:space="preserve">encouraged </w:t>
      </w:r>
      <w:r w:rsidR="003F5483">
        <w:rPr>
          <w:rFonts w:ascii="Times New Roman" w:eastAsia="Times New Roman" w:hAnsi="Times New Roman" w:cs="Times New Roman"/>
          <w:bCs/>
          <w:sz w:val="24"/>
          <w:szCs w:val="24"/>
        </w:rPr>
        <w:t xml:space="preserve">the citizens to </w:t>
      </w:r>
      <w:r w:rsidR="00455588">
        <w:rPr>
          <w:rFonts w:ascii="Times New Roman" w:eastAsia="Times New Roman" w:hAnsi="Times New Roman" w:cs="Times New Roman"/>
          <w:bCs/>
          <w:sz w:val="24"/>
          <w:szCs w:val="24"/>
        </w:rPr>
        <w:t xml:space="preserve">seek an audience with Commissioner Fiala to </w:t>
      </w:r>
      <w:r w:rsidR="003F5483">
        <w:rPr>
          <w:rFonts w:ascii="Times New Roman" w:eastAsia="Times New Roman" w:hAnsi="Times New Roman" w:cs="Times New Roman"/>
          <w:bCs/>
          <w:sz w:val="24"/>
          <w:szCs w:val="24"/>
        </w:rPr>
        <w:t>discuss</w:t>
      </w:r>
      <w:r w:rsidR="00455588">
        <w:rPr>
          <w:rFonts w:ascii="Times New Roman" w:eastAsia="Times New Roman" w:hAnsi="Times New Roman" w:cs="Times New Roman"/>
          <w:bCs/>
          <w:sz w:val="24"/>
          <w:szCs w:val="24"/>
        </w:rPr>
        <w:t xml:space="preserve"> the stated concerns. </w:t>
      </w:r>
      <w:r w:rsidR="00793031">
        <w:rPr>
          <w:rFonts w:ascii="Times New Roman" w:eastAsia="Times New Roman" w:hAnsi="Times New Roman" w:cs="Times New Roman"/>
          <w:bCs/>
          <w:sz w:val="24"/>
          <w:szCs w:val="24"/>
        </w:rPr>
        <w:t xml:space="preserve">Mr. Williams </w:t>
      </w:r>
      <w:r w:rsidR="00DD6632">
        <w:rPr>
          <w:rFonts w:ascii="Times New Roman" w:eastAsia="Times New Roman" w:hAnsi="Times New Roman" w:cs="Times New Roman"/>
          <w:bCs/>
          <w:sz w:val="24"/>
          <w:szCs w:val="24"/>
        </w:rPr>
        <w:t>noted that he</w:t>
      </w:r>
      <w:r w:rsidR="00793031">
        <w:rPr>
          <w:rFonts w:ascii="Times New Roman" w:eastAsia="Times New Roman" w:hAnsi="Times New Roman" w:cs="Times New Roman"/>
          <w:bCs/>
          <w:sz w:val="24"/>
          <w:szCs w:val="24"/>
        </w:rPr>
        <w:t xml:space="preserve"> will share th</w:t>
      </w:r>
      <w:r w:rsidR="00DD6632">
        <w:rPr>
          <w:rFonts w:ascii="Times New Roman" w:eastAsia="Times New Roman" w:hAnsi="Times New Roman" w:cs="Times New Roman"/>
          <w:bCs/>
          <w:sz w:val="24"/>
          <w:szCs w:val="24"/>
        </w:rPr>
        <w:t xml:space="preserve">e tennis court usage </w:t>
      </w:r>
      <w:r w:rsidR="00793031">
        <w:rPr>
          <w:rFonts w:ascii="Times New Roman" w:eastAsia="Times New Roman" w:hAnsi="Times New Roman" w:cs="Times New Roman"/>
          <w:bCs/>
          <w:sz w:val="24"/>
          <w:szCs w:val="24"/>
        </w:rPr>
        <w:t>data with PARAB</w:t>
      </w:r>
      <w:r w:rsidR="00DD6632">
        <w:rPr>
          <w:rFonts w:ascii="Times New Roman" w:eastAsia="Times New Roman" w:hAnsi="Times New Roman" w:cs="Times New Roman"/>
          <w:bCs/>
          <w:sz w:val="24"/>
          <w:szCs w:val="24"/>
        </w:rPr>
        <w:t xml:space="preserve"> at the next meeting,</w:t>
      </w:r>
      <w:r w:rsidR="00793031">
        <w:rPr>
          <w:rFonts w:ascii="Times New Roman" w:eastAsia="Times New Roman" w:hAnsi="Times New Roman" w:cs="Times New Roman"/>
          <w:bCs/>
          <w:sz w:val="24"/>
          <w:szCs w:val="24"/>
        </w:rPr>
        <w:t xml:space="preserve"> with further discussion </w:t>
      </w:r>
      <w:r w:rsidR="00DD6632">
        <w:rPr>
          <w:rFonts w:ascii="Times New Roman" w:eastAsia="Times New Roman" w:hAnsi="Times New Roman" w:cs="Times New Roman"/>
          <w:bCs/>
          <w:sz w:val="24"/>
          <w:szCs w:val="24"/>
        </w:rPr>
        <w:t>at that time</w:t>
      </w:r>
      <w:r w:rsidR="00793031">
        <w:rPr>
          <w:rFonts w:ascii="Times New Roman" w:eastAsia="Times New Roman" w:hAnsi="Times New Roman" w:cs="Times New Roman"/>
          <w:bCs/>
          <w:sz w:val="24"/>
          <w:szCs w:val="24"/>
        </w:rPr>
        <w:t xml:space="preserve">. </w:t>
      </w:r>
    </w:p>
    <w:p w14:paraId="446508CB" w14:textId="6455D726" w:rsidR="003F5483" w:rsidRDefault="003F5483" w:rsidP="003F5483">
      <w:pPr>
        <w:pStyle w:val="ListParagraph"/>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7E06336B" w14:textId="5F9835F4" w:rsidR="00CA33C4" w:rsidRDefault="00CA33C4" w:rsidP="00CA33C4">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Advisory Board Applications</w:t>
      </w:r>
    </w:p>
    <w:p w14:paraId="35DB39F7" w14:textId="1432C308" w:rsidR="00DF59D5" w:rsidRDefault="00DF59D5" w:rsidP="00D84DFA">
      <w:pPr>
        <w:pStyle w:val="ListParagraph"/>
        <w:spacing w:after="0"/>
        <w:ind w:left="1080"/>
        <w:rPr>
          <w:rFonts w:ascii="Times New Roman" w:eastAsia="Times New Roman" w:hAnsi="Times New Roman" w:cs="Times New Roman"/>
          <w:bCs/>
          <w:sz w:val="24"/>
          <w:szCs w:val="24"/>
        </w:rPr>
      </w:pPr>
      <w:r w:rsidRPr="00DF59D5">
        <w:rPr>
          <w:rFonts w:ascii="Times New Roman" w:eastAsia="Times New Roman" w:hAnsi="Times New Roman" w:cs="Times New Roman"/>
          <w:bCs/>
          <w:sz w:val="24"/>
          <w:szCs w:val="24"/>
        </w:rPr>
        <w:t>Applications for two Advisory Board positions which are expiring were presented for review and vote</w:t>
      </w:r>
      <w:r>
        <w:rPr>
          <w:rFonts w:ascii="Times New Roman" w:eastAsia="Times New Roman" w:hAnsi="Times New Roman" w:cs="Times New Roman"/>
          <w:bCs/>
          <w:sz w:val="24"/>
          <w:szCs w:val="24"/>
        </w:rPr>
        <w:t xml:space="preserve">; Ms. Rebecca Gibson-Laemel and Mr. Joshua Fruth. </w:t>
      </w:r>
    </w:p>
    <w:p w14:paraId="0E60B2B1" w14:textId="2EB3DA0A" w:rsidR="00DF59D5" w:rsidRDefault="00DF59D5" w:rsidP="00D84DFA">
      <w:pPr>
        <w:pStyle w:val="ListParagraph"/>
        <w:spacing w:after="0"/>
        <w:ind w:left="1080"/>
        <w:rPr>
          <w:rFonts w:ascii="Times New Roman" w:eastAsia="Times New Roman" w:hAnsi="Times New Roman" w:cs="Times New Roman"/>
          <w:bCs/>
          <w:sz w:val="24"/>
          <w:szCs w:val="24"/>
        </w:rPr>
      </w:pPr>
    </w:p>
    <w:p w14:paraId="44C06BC7" w14:textId="190F37DE" w:rsidR="00DF59D5" w:rsidRDefault="00DF59D5" w:rsidP="00D84DFA">
      <w:pPr>
        <w:pStyle w:val="ListParagraph"/>
        <w:spacing w:after="0"/>
        <w:ind w:left="1080"/>
        <w:rPr>
          <w:rFonts w:ascii="Times New Roman" w:eastAsia="Times New Roman" w:hAnsi="Times New Roman" w:cs="Times New Roman"/>
          <w:b/>
          <w:i/>
          <w:iCs/>
          <w:sz w:val="24"/>
          <w:szCs w:val="24"/>
        </w:rPr>
      </w:pPr>
      <w:r w:rsidRPr="00DF59D5">
        <w:rPr>
          <w:rFonts w:ascii="Times New Roman" w:eastAsia="Times New Roman" w:hAnsi="Times New Roman" w:cs="Times New Roman"/>
          <w:b/>
          <w:i/>
          <w:iCs/>
          <w:sz w:val="24"/>
          <w:szCs w:val="24"/>
        </w:rPr>
        <w:t xml:space="preserve">Mr. Brougham entered a motion to recommend the reappointment of Ms. Rebecca Gibson-Laemel and Mr. Joshua Fruth.  Ms. Bills seconded the motion.  All members were in favor.  The motion was carried. </w:t>
      </w:r>
    </w:p>
    <w:p w14:paraId="77DF0A0D" w14:textId="42917CB9" w:rsidR="00DF59D5" w:rsidRDefault="00DF59D5" w:rsidP="00D84DFA">
      <w:pPr>
        <w:pStyle w:val="ListParagraph"/>
        <w:spacing w:after="0"/>
        <w:ind w:left="1080"/>
        <w:rPr>
          <w:rFonts w:ascii="Times New Roman" w:eastAsia="Times New Roman" w:hAnsi="Times New Roman" w:cs="Times New Roman"/>
          <w:b/>
          <w:i/>
          <w:iCs/>
          <w:sz w:val="24"/>
          <w:szCs w:val="24"/>
        </w:rPr>
      </w:pPr>
    </w:p>
    <w:p w14:paraId="626AA38A" w14:textId="2D955800" w:rsidR="00DF59D5" w:rsidRPr="00DF59D5" w:rsidRDefault="00DF59D5" w:rsidP="00D84DFA">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noted that the recommendation for reappointment of the two Advisory Board members will be presented at the December 2019 BCC </w:t>
      </w:r>
      <w:r w:rsidR="000E0C25">
        <w:rPr>
          <w:rFonts w:ascii="Times New Roman" w:eastAsia="Times New Roman" w:hAnsi="Times New Roman" w:cs="Times New Roman"/>
          <w:bCs/>
          <w:sz w:val="24"/>
          <w:szCs w:val="24"/>
        </w:rPr>
        <w:t>meeting</w:t>
      </w:r>
      <w:r>
        <w:rPr>
          <w:rFonts w:ascii="Times New Roman" w:eastAsia="Times New Roman" w:hAnsi="Times New Roman" w:cs="Times New Roman"/>
          <w:bCs/>
          <w:sz w:val="24"/>
          <w:szCs w:val="24"/>
        </w:rPr>
        <w:t xml:space="preserve">. </w:t>
      </w:r>
    </w:p>
    <w:p w14:paraId="2D9B1A16" w14:textId="77777777" w:rsidR="00DF59D5" w:rsidRPr="00DF59D5" w:rsidRDefault="00DF59D5" w:rsidP="00D84DFA">
      <w:pPr>
        <w:pStyle w:val="ListParagraph"/>
        <w:spacing w:after="0"/>
        <w:ind w:left="1080"/>
        <w:rPr>
          <w:rFonts w:ascii="Times New Roman" w:eastAsia="Times New Roman" w:hAnsi="Times New Roman" w:cs="Times New Roman"/>
          <w:b/>
          <w:i/>
          <w:iCs/>
          <w:sz w:val="24"/>
          <w:szCs w:val="24"/>
        </w:rPr>
      </w:pPr>
    </w:p>
    <w:p w14:paraId="63A5AFDD" w14:textId="01E6E77D" w:rsidR="00D84DFA" w:rsidRPr="00D84DFA" w:rsidRDefault="00D84DFA" w:rsidP="00D84DFA">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Brougham inquired as to the status of a PARAB member who has been absent for a majority of </w:t>
      </w:r>
      <w:r w:rsidR="000E0C25">
        <w:rPr>
          <w:rFonts w:ascii="Times New Roman" w:eastAsia="Times New Roman" w:hAnsi="Times New Roman" w:cs="Times New Roman"/>
          <w:bCs/>
          <w:sz w:val="24"/>
          <w:szCs w:val="24"/>
        </w:rPr>
        <w:t>the m</w:t>
      </w:r>
      <w:r>
        <w:rPr>
          <w:rFonts w:ascii="Times New Roman" w:eastAsia="Times New Roman" w:hAnsi="Times New Roman" w:cs="Times New Roman"/>
          <w:bCs/>
          <w:sz w:val="24"/>
          <w:szCs w:val="24"/>
        </w:rPr>
        <w:t xml:space="preserve">eetings.  Mr. Williams noted that confirmation of an interest to continue as a PARAB member had been received, with ongoing health issues cited as the reason for absence. Mr. Williams will make further inquiry after the first of the year as to this member’s status and ability to </w:t>
      </w:r>
      <w:r w:rsidR="000E0C25">
        <w:rPr>
          <w:rFonts w:ascii="Times New Roman" w:eastAsia="Times New Roman" w:hAnsi="Times New Roman" w:cs="Times New Roman"/>
          <w:bCs/>
          <w:sz w:val="24"/>
          <w:szCs w:val="24"/>
        </w:rPr>
        <w:t xml:space="preserve">continue to </w:t>
      </w:r>
      <w:r>
        <w:rPr>
          <w:rFonts w:ascii="Times New Roman" w:eastAsia="Times New Roman" w:hAnsi="Times New Roman" w:cs="Times New Roman"/>
          <w:bCs/>
          <w:sz w:val="24"/>
          <w:szCs w:val="24"/>
        </w:rPr>
        <w:t xml:space="preserve">serve as a PARAB member. </w:t>
      </w:r>
    </w:p>
    <w:p w14:paraId="334E9783" w14:textId="5B15DE27" w:rsidR="00CA33C4" w:rsidRDefault="00CA33C4" w:rsidP="00CA33C4">
      <w:pPr>
        <w:spacing w:after="0"/>
        <w:rPr>
          <w:rFonts w:ascii="Times New Roman" w:eastAsia="Times New Roman" w:hAnsi="Times New Roman" w:cs="Times New Roman"/>
          <w:b/>
          <w:sz w:val="28"/>
          <w:szCs w:val="28"/>
        </w:rPr>
      </w:pPr>
    </w:p>
    <w:p w14:paraId="70F86E55" w14:textId="64E1AB51" w:rsidR="00CA33C4" w:rsidRDefault="00CA33C4" w:rsidP="00CA33C4">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Fee Policy</w:t>
      </w:r>
    </w:p>
    <w:p w14:paraId="0F2422FF" w14:textId="5505533C" w:rsidR="00CA33C4" w:rsidRDefault="007B7677" w:rsidP="00525919">
      <w:pPr>
        <w:pStyle w:val="ListParagraph"/>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noted that a c</w:t>
      </w:r>
      <w:r w:rsidR="00CB08F3">
        <w:rPr>
          <w:rFonts w:ascii="Times New Roman" w:eastAsia="Times New Roman" w:hAnsi="Times New Roman" w:cs="Times New Roman"/>
          <w:bCs/>
          <w:sz w:val="24"/>
          <w:szCs w:val="24"/>
        </w:rPr>
        <w:t xml:space="preserve">oncessionaire </w:t>
      </w:r>
      <w:r>
        <w:rPr>
          <w:rFonts w:ascii="Times New Roman" w:eastAsia="Times New Roman" w:hAnsi="Times New Roman" w:cs="Times New Roman"/>
          <w:bCs/>
          <w:sz w:val="24"/>
          <w:szCs w:val="24"/>
        </w:rPr>
        <w:t xml:space="preserve">is </w:t>
      </w:r>
      <w:r w:rsidR="00CB08F3">
        <w:rPr>
          <w:rFonts w:ascii="Times New Roman" w:eastAsia="Times New Roman" w:hAnsi="Times New Roman" w:cs="Times New Roman"/>
          <w:bCs/>
          <w:sz w:val="24"/>
          <w:szCs w:val="24"/>
        </w:rPr>
        <w:t xml:space="preserve">operating </w:t>
      </w:r>
      <w:r>
        <w:rPr>
          <w:rFonts w:ascii="Times New Roman" w:eastAsia="Times New Roman" w:hAnsi="Times New Roman" w:cs="Times New Roman"/>
          <w:bCs/>
          <w:sz w:val="24"/>
          <w:szCs w:val="24"/>
        </w:rPr>
        <w:t xml:space="preserve">the </w:t>
      </w:r>
      <w:r w:rsidR="00CB08F3">
        <w:rPr>
          <w:rFonts w:ascii="Times New Roman" w:eastAsia="Times New Roman" w:hAnsi="Times New Roman" w:cs="Times New Roman"/>
          <w:bCs/>
          <w:sz w:val="24"/>
          <w:szCs w:val="24"/>
        </w:rPr>
        <w:t>pickleball enterprise at ENCP and Veteran’s Park, which includes operation of the Pro Shop, coordination of tournaments, leagues</w:t>
      </w:r>
      <w:r w:rsidR="003F1963">
        <w:rPr>
          <w:rFonts w:ascii="Times New Roman" w:eastAsia="Times New Roman" w:hAnsi="Times New Roman" w:cs="Times New Roman"/>
          <w:bCs/>
          <w:sz w:val="24"/>
          <w:szCs w:val="24"/>
        </w:rPr>
        <w:t>,</w:t>
      </w:r>
      <w:r w:rsidR="00CB08F3">
        <w:rPr>
          <w:rFonts w:ascii="Times New Roman" w:eastAsia="Times New Roman" w:hAnsi="Times New Roman" w:cs="Times New Roman"/>
          <w:bCs/>
          <w:sz w:val="24"/>
          <w:szCs w:val="24"/>
        </w:rPr>
        <w:t xml:space="preserve"> and daily play. The membership rate has historically been nominal</w:t>
      </w:r>
      <w:r>
        <w:rPr>
          <w:rFonts w:ascii="Times New Roman" w:eastAsia="Times New Roman" w:hAnsi="Times New Roman" w:cs="Times New Roman"/>
          <w:bCs/>
          <w:sz w:val="24"/>
          <w:szCs w:val="24"/>
        </w:rPr>
        <w:t>;</w:t>
      </w:r>
      <w:r w:rsidR="00CB08F3">
        <w:rPr>
          <w:rFonts w:ascii="Times New Roman" w:eastAsia="Times New Roman" w:hAnsi="Times New Roman" w:cs="Times New Roman"/>
          <w:bCs/>
          <w:sz w:val="24"/>
          <w:szCs w:val="24"/>
        </w:rPr>
        <w:t xml:space="preserve"> $50 for an annual membership</w:t>
      </w:r>
      <w:r w:rsidR="003F1963">
        <w:rPr>
          <w:rFonts w:ascii="Times New Roman" w:eastAsia="Times New Roman" w:hAnsi="Times New Roman" w:cs="Times New Roman"/>
          <w:bCs/>
          <w:sz w:val="24"/>
          <w:szCs w:val="24"/>
        </w:rPr>
        <w:t xml:space="preserve"> and unlimited play, which has been shown to be under-market</w:t>
      </w:r>
      <w:r w:rsidR="00CB08F3">
        <w:rPr>
          <w:rFonts w:ascii="Times New Roman" w:eastAsia="Times New Roman" w:hAnsi="Times New Roman" w:cs="Times New Roman"/>
          <w:bCs/>
          <w:sz w:val="24"/>
          <w:szCs w:val="24"/>
        </w:rPr>
        <w:t xml:space="preserve">. A </w:t>
      </w:r>
      <w:r>
        <w:rPr>
          <w:rFonts w:ascii="Times New Roman" w:eastAsia="Times New Roman" w:hAnsi="Times New Roman" w:cs="Times New Roman"/>
          <w:bCs/>
          <w:sz w:val="24"/>
          <w:szCs w:val="24"/>
        </w:rPr>
        <w:t xml:space="preserve">recommendation is now being made to adjust the Fee Policy to be more consistent with </w:t>
      </w:r>
      <w:r w:rsidR="003F1963">
        <w:rPr>
          <w:rFonts w:ascii="Times New Roman" w:eastAsia="Times New Roman" w:hAnsi="Times New Roman" w:cs="Times New Roman"/>
          <w:bCs/>
          <w:sz w:val="24"/>
          <w:szCs w:val="24"/>
        </w:rPr>
        <w:t xml:space="preserve">similar venues, also in consideration of an increase in participation by Lee County residents at the two parks. The proposed change is to increase the annual fee for Collier County residents from $50 to $100, or $125 for access to play at both parks.  The fees for non-Collier County residents is proposed to be </w:t>
      </w:r>
      <w:bookmarkStart w:id="2" w:name="_Hlk25581289"/>
      <w:r w:rsidR="003F1963">
        <w:rPr>
          <w:rFonts w:ascii="Times New Roman" w:eastAsia="Times New Roman" w:hAnsi="Times New Roman" w:cs="Times New Roman"/>
          <w:bCs/>
          <w:sz w:val="24"/>
          <w:szCs w:val="24"/>
        </w:rPr>
        <w:t xml:space="preserve">$150 for an annual membership, or $200 for unlimited play at both parks.   A daily “drop-in” rate of $7.00 is also proposed for those who wish to play without a membership.  </w:t>
      </w:r>
      <w:bookmarkEnd w:id="2"/>
      <w:r w:rsidR="001A7645">
        <w:rPr>
          <w:rFonts w:ascii="Times New Roman" w:eastAsia="Times New Roman" w:hAnsi="Times New Roman" w:cs="Times New Roman"/>
          <w:bCs/>
          <w:sz w:val="24"/>
          <w:szCs w:val="24"/>
        </w:rPr>
        <w:t xml:space="preserve">Mr. Williams noted there is a specified time during the day when court time is free of charge.  </w:t>
      </w:r>
      <w:r w:rsidR="003F1963">
        <w:rPr>
          <w:rFonts w:ascii="Times New Roman" w:eastAsia="Times New Roman" w:hAnsi="Times New Roman" w:cs="Times New Roman"/>
          <w:bCs/>
          <w:sz w:val="24"/>
          <w:szCs w:val="24"/>
        </w:rPr>
        <w:t xml:space="preserve">If approved, the new Fee Schedule will go into effect on January 1, 2020 and remain in effect for one year.  </w:t>
      </w:r>
    </w:p>
    <w:p w14:paraId="48571258" w14:textId="4F6782E0" w:rsidR="00C810CF" w:rsidRDefault="00C810CF" w:rsidP="00CA33C4">
      <w:pPr>
        <w:pStyle w:val="ListParagraph"/>
        <w:rPr>
          <w:rFonts w:ascii="Times New Roman" w:eastAsia="Times New Roman" w:hAnsi="Times New Roman" w:cs="Times New Roman"/>
          <w:bCs/>
          <w:sz w:val="24"/>
          <w:szCs w:val="24"/>
        </w:rPr>
      </w:pPr>
    </w:p>
    <w:p w14:paraId="6B4264D7" w14:textId="4D47FCB8" w:rsidR="00BD6DC4" w:rsidRDefault="00C810CF" w:rsidP="00525919">
      <w:pPr>
        <w:pStyle w:val="ListParagraph"/>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noted that the Decoturf type material used to surface the pickleball courts </w:t>
      </w:r>
      <w:r w:rsidR="00CB39B9">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equire</w:t>
      </w:r>
      <w:r w:rsidR="00CB39B9">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more maintenance, resulting in costly upkeep of the courts. While some of the operating expenses are offset by the fees, cost recovery for the Parks Division as a whole</w:t>
      </w:r>
      <w:r w:rsidR="00BD6DC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is only 30%.  </w:t>
      </w:r>
      <w:r w:rsidR="000F3C76">
        <w:rPr>
          <w:rFonts w:ascii="Times New Roman" w:eastAsia="Times New Roman" w:hAnsi="Times New Roman" w:cs="Times New Roman"/>
          <w:bCs/>
          <w:sz w:val="24"/>
          <w:szCs w:val="24"/>
        </w:rPr>
        <w:t>Due to the difference in membership rates by county, p</w:t>
      </w:r>
      <w:r>
        <w:rPr>
          <w:rFonts w:ascii="Times New Roman" w:eastAsia="Times New Roman" w:hAnsi="Times New Roman" w:cs="Times New Roman"/>
          <w:bCs/>
          <w:sz w:val="24"/>
          <w:szCs w:val="24"/>
        </w:rPr>
        <w:t>roof of residency will be necessary.</w:t>
      </w:r>
      <w:r w:rsidR="002E1E76">
        <w:rPr>
          <w:rFonts w:ascii="Times New Roman" w:eastAsia="Times New Roman" w:hAnsi="Times New Roman" w:cs="Times New Roman"/>
          <w:bCs/>
          <w:sz w:val="24"/>
          <w:szCs w:val="24"/>
        </w:rPr>
        <w:t xml:space="preserve">  </w:t>
      </w:r>
      <w:r w:rsidR="002F1256">
        <w:rPr>
          <w:rFonts w:ascii="Times New Roman" w:eastAsia="Times New Roman" w:hAnsi="Times New Roman" w:cs="Times New Roman"/>
          <w:bCs/>
          <w:sz w:val="24"/>
          <w:szCs w:val="24"/>
        </w:rPr>
        <w:t>Mr. Ludwig</w:t>
      </w:r>
      <w:r w:rsidR="000F3C76">
        <w:rPr>
          <w:rFonts w:ascii="Times New Roman" w:eastAsia="Times New Roman" w:hAnsi="Times New Roman" w:cs="Times New Roman"/>
          <w:bCs/>
          <w:sz w:val="24"/>
          <w:szCs w:val="24"/>
        </w:rPr>
        <w:t xml:space="preserve"> </w:t>
      </w:r>
      <w:r w:rsidR="0014153F">
        <w:rPr>
          <w:rFonts w:ascii="Times New Roman" w:eastAsia="Times New Roman" w:hAnsi="Times New Roman" w:cs="Times New Roman"/>
          <w:bCs/>
          <w:sz w:val="24"/>
          <w:szCs w:val="24"/>
        </w:rPr>
        <w:t>clarifie</w:t>
      </w:r>
      <w:r w:rsidR="000F3C76">
        <w:rPr>
          <w:rFonts w:ascii="Times New Roman" w:eastAsia="Times New Roman" w:hAnsi="Times New Roman" w:cs="Times New Roman"/>
          <w:bCs/>
          <w:sz w:val="24"/>
          <w:szCs w:val="24"/>
        </w:rPr>
        <w:t xml:space="preserve">d that membership cards are photo IDs, which are color coded by park and monitored by </w:t>
      </w:r>
      <w:r w:rsidR="008359C4">
        <w:rPr>
          <w:rFonts w:ascii="Times New Roman" w:eastAsia="Times New Roman" w:hAnsi="Times New Roman" w:cs="Times New Roman"/>
          <w:bCs/>
          <w:sz w:val="24"/>
          <w:szCs w:val="24"/>
        </w:rPr>
        <w:t xml:space="preserve">rotating </w:t>
      </w:r>
      <w:r w:rsidR="000F3C76">
        <w:rPr>
          <w:rFonts w:ascii="Times New Roman" w:eastAsia="Times New Roman" w:hAnsi="Times New Roman" w:cs="Times New Roman"/>
          <w:bCs/>
          <w:sz w:val="24"/>
          <w:szCs w:val="24"/>
        </w:rPr>
        <w:t xml:space="preserve">concessionaire staff. </w:t>
      </w:r>
      <w:r w:rsidR="009A401D">
        <w:rPr>
          <w:rFonts w:ascii="Times New Roman" w:eastAsia="Times New Roman" w:hAnsi="Times New Roman" w:cs="Times New Roman"/>
          <w:bCs/>
          <w:sz w:val="24"/>
          <w:szCs w:val="24"/>
        </w:rPr>
        <w:t xml:space="preserve"> Players use a signup board and are rotated in and out</w:t>
      </w:r>
      <w:r w:rsidR="00322830">
        <w:rPr>
          <w:rFonts w:ascii="Times New Roman" w:eastAsia="Times New Roman" w:hAnsi="Times New Roman" w:cs="Times New Roman"/>
          <w:bCs/>
          <w:sz w:val="24"/>
          <w:szCs w:val="24"/>
        </w:rPr>
        <w:t xml:space="preserve"> in an organized manner</w:t>
      </w:r>
      <w:r w:rsidR="009A401D">
        <w:rPr>
          <w:rFonts w:ascii="Times New Roman" w:eastAsia="Times New Roman" w:hAnsi="Times New Roman" w:cs="Times New Roman"/>
          <w:bCs/>
          <w:sz w:val="24"/>
          <w:szCs w:val="24"/>
        </w:rPr>
        <w:t xml:space="preserve">.  </w:t>
      </w:r>
      <w:r w:rsidR="00F33F9A">
        <w:rPr>
          <w:rFonts w:ascii="Times New Roman" w:eastAsia="Times New Roman" w:hAnsi="Times New Roman" w:cs="Times New Roman"/>
          <w:bCs/>
          <w:sz w:val="24"/>
          <w:szCs w:val="24"/>
        </w:rPr>
        <w:t xml:space="preserve">An interactive smartphone app is planned to assist with scheduling, as well as user notification of play time. </w:t>
      </w:r>
    </w:p>
    <w:p w14:paraId="02FCBF05" w14:textId="188C6C7E" w:rsidR="00BD6DC4" w:rsidRDefault="00BD6DC4" w:rsidP="00BD6DC4">
      <w:pPr>
        <w:pStyle w:val="ListParagraph"/>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51149B19" w14:textId="2B4F8F2D" w:rsidR="00C810CF" w:rsidRDefault="0014153F" w:rsidP="00525919">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Brougham inquired as to how revenue is divided between the concessionaire and the County.  Mr. Williams </w:t>
      </w:r>
      <w:r w:rsidR="00BD6DC4">
        <w:rPr>
          <w:rFonts w:ascii="Times New Roman" w:eastAsia="Times New Roman" w:hAnsi="Times New Roman" w:cs="Times New Roman"/>
          <w:bCs/>
          <w:sz w:val="24"/>
          <w:szCs w:val="24"/>
        </w:rPr>
        <w:t>clarified that a</w:t>
      </w:r>
      <w:r>
        <w:rPr>
          <w:rFonts w:ascii="Times New Roman" w:eastAsia="Times New Roman" w:hAnsi="Times New Roman" w:cs="Times New Roman"/>
          <w:bCs/>
          <w:sz w:val="24"/>
          <w:szCs w:val="24"/>
        </w:rPr>
        <w:t xml:space="preserve"> Board agreement i</w:t>
      </w:r>
      <w:r w:rsidR="00322830">
        <w:rPr>
          <w:rFonts w:ascii="Times New Roman" w:eastAsia="Times New Roman" w:hAnsi="Times New Roman" w:cs="Times New Roman"/>
          <w:bCs/>
          <w:sz w:val="24"/>
          <w:szCs w:val="24"/>
        </w:rPr>
        <w:t>s i</w:t>
      </w:r>
      <w:r>
        <w:rPr>
          <w:rFonts w:ascii="Times New Roman" w:eastAsia="Times New Roman" w:hAnsi="Times New Roman" w:cs="Times New Roman"/>
          <w:bCs/>
          <w:sz w:val="24"/>
          <w:szCs w:val="24"/>
        </w:rPr>
        <w:t xml:space="preserve">n place with the concessionaire, in which the County is paid 15% of the gross revenues associated with the activities at the two park locations.  </w:t>
      </w:r>
    </w:p>
    <w:p w14:paraId="7A3A436A" w14:textId="28393CDC" w:rsidR="00F33F9A" w:rsidRDefault="00F33F9A" w:rsidP="00CA33C4">
      <w:pPr>
        <w:pStyle w:val="ListParagraph"/>
        <w:rPr>
          <w:rFonts w:ascii="Times New Roman" w:eastAsia="Times New Roman" w:hAnsi="Times New Roman" w:cs="Times New Roman"/>
          <w:bCs/>
          <w:sz w:val="24"/>
          <w:szCs w:val="24"/>
        </w:rPr>
      </w:pPr>
    </w:p>
    <w:p w14:paraId="1C1697BD" w14:textId="4C94900B" w:rsidR="00525919" w:rsidRDefault="00F33F9A" w:rsidP="00525919">
      <w:pPr>
        <w:pStyle w:val="ListParagraph"/>
        <w:rPr>
          <w:rFonts w:ascii="Times New Roman" w:eastAsia="Times New Roman" w:hAnsi="Times New Roman" w:cs="Times New Roman"/>
          <w:b/>
          <w:i/>
          <w:iCs/>
          <w:sz w:val="24"/>
          <w:szCs w:val="24"/>
        </w:rPr>
      </w:pPr>
      <w:r w:rsidRPr="000A3274">
        <w:rPr>
          <w:rFonts w:ascii="Times New Roman" w:eastAsia="Times New Roman" w:hAnsi="Times New Roman" w:cs="Times New Roman"/>
          <w:b/>
          <w:i/>
          <w:iCs/>
          <w:sz w:val="24"/>
          <w:szCs w:val="24"/>
        </w:rPr>
        <w:t>Mr. Brougham entered a motion to endorse the proposed changes to the Fee Policy for pickleball rates</w:t>
      </w:r>
      <w:r w:rsidR="00BD6DC4" w:rsidRPr="000A3274">
        <w:rPr>
          <w:rFonts w:ascii="Times New Roman" w:eastAsia="Times New Roman" w:hAnsi="Times New Roman" w:cs="Times New Roman"/>
          <w:b/>
          <w:i/>
          <w:iCs/>
          <w:sz w:val="24"/>
          <w:szCs w:val="24"/>
        </w:rPr>
        <w:t xml:space="preserve">: </w:t>
      </w:r>
      <w:r w:rsidR="00BD6DC4" w:rsidRPr="000A3274">
        <w:rPr>
          <w:rFonts w:ascii="Times New Roman" w:eastAsia="Times New Roman" w:hAnsi="Times New Roman" w:cs="Times New Roman"/>
          <w:b/>
          <w:i/>
          <w:iCs/>
          <w:sz w:val="24"/>
          <w:szCs w:val="24"/>
        </w:rPr>
        <w:t>from $50 to $100</w:t>
      </w:r>
      <w:r w:rsidR="000A3274" w:rsidRPr="000A3274">
        <w:rPr>
          <w:rFonts w:ascii="Times New Roman" w:eastAsia="Times New Roman" w:hAnsi="Times New Roman" w:cs="Times New Roman"/>
          <w:b/>
          <w:i/>
          <w:iCs/>
          <w:sz w:val="24"/>
          <w:szCs w:val="24"/>
        </w:rPr>
        <w:t xml:space="preserve"> for single park play</w:t>
      </w:r>
      <w:r w:rsidR="00BD6DC4" w:rsidRPr="000A3274">
        <w:rPr>
          <w:rFonts w:ascii="Times New Roman" w:eastAsia="Times New Roman" w:hAnsi="Times New Roman" w:cs="Times New Roman"/>
          <w:b/>
          <w:i/>
          <w:iCs/>
          <w:sz w:val="24"/>
          <w:szCs w:val="24"/>
        </w:rPr>
        <w:t>, or $125 for play at both parks</w:t>
      </w:r>
      <w:r w:rsidRPr="000A3274">
        <w:rPr>
          <w:rFonts w:ascii="Times New Roman" w:eastAsia="Times New Roman" w:hAnsi="Times New Roman" w:cs="Times New Roman"/>
          <w:b/>
          <w:i/>
          <w:iCs/>
          <w:sz w:val="24"/>
          <w:szCs w:val="24"/>
        </w:rPr>
        <w:t xml:space="preserve"> for Collier County</w:t>
      </w:r>
      <w:r w:rsidR="00BD6DC4" w:rsidRPr="000A3274">
        <w:rPr>
          <w:rFonts w:ascii="Times New Roman" w:eastAsia="Times New Roman" w:hAnsi="Times New Roman" w:cs="Times New Roman"/>
          <w:b/>
          <w:i/>
          <w:iCs/>
          <w:sz w:val="24"/>
          <w:szCs w:val="24"/>
        </w:rPr>
        <w:t xml:space="preserve"> residents</w:t>
      </w:r>
      <w:r w:rsidR="000A3274" w:rsidRPr="000A3274">
        <w:rPr>
          <w:rFonts w:ascii="Times New Roman" w:eastAsia="Times New Roman" w:hAnsi="Times New Roman" w:cs="Times New Roman"/>
          <w:b/>
          <w:i/>
          <w:iCs/>
          <w:sz w:val="24"/>
          <w:szCs w:val="24"/>
        </w:rPr>
        <w:t>;</w:t>
      </w:r>
      <w:r w:rsidRPr="000A3274">
        <w:rPr>
          <w:rFonts w:ascii="Times New Roman" w:eastAsia="Times New Roman" w:hAnsi="Times New Roman" w:cs="Times New Roman"/>
          <w:b/>
          <w:i/>
          <w:iCs/>
          <w:sz w:val="24"/>
          <w:szCs w:val="24"/>
        </w:rPr>
        <w:t xml:space="preserve"> </w:t>
      </w:r>
      <w:r w:rsidR="00BD6DC4" w:rsidRPr="000A3274">
        <w:rPr>
          <w:rFonts w:ascii="Times New Roman" w:eastAsia="Times New Roman" w:hAnsi="Times New Roman" w:cs="Times New Roman"/>
          <w:b/>
          <w:i/>
          <w:iCs/>
          <w:sz w:val="24"/>
          <w:szCs w:val="24"/>
        </w:rPr>
        <w:t xml:space="preserve">$150 for an </w:t>
      </w:r>
      <w:r w:rsidR="000A3274" w:rsidRPr="000A3274">
        <w:rPr>
          <w:rFonts w:ascii="Times New Roman" w:eastAsia="Times New Roman" w:hAnsi="Times New Roman" w:cs="Times New Roman"/>
          <w:b/>
          <w:i/>
          <w:iCs/>
          <w:sz w:val="24"/>
          <w:szCs w:val="24"/>
        </w:rPr>
        <w:t>single park play</w:t>
      </w:r>
      <w:r w:rsidR="00BD6DC4" w:rsidRPr="000A3274">
        <w:rPr>
          <w:rFonts w:ascii="Times New Roman" w:eastAsia="Times New Roman" w:hAnsi="Times New Roman" w:cs="Times New Roman"/>
          <w:b/>
          <w:i/>
          <w:iCs/>
          <w:sz w:val="24"/>
          <w:szCs w:val="24"/>
        </w:rPr>
        <w:t>, or $200 for play at both parks</w:t>
      </w:r>
      <w:r w:rsidR="00BD6DC4" w:rsidRPr="000A3274">
        <w:rPr>
          <w:rFonts w:ascii="Times New Roman" w:eastAsia="Times New Roman" w:hAnsi="Times New Roman" w:cs="Times New Roman"/>
          <w:b/>
          <w:i/>
          <w:iCs/>
          <w:sz w:val="24"/>
          <w:szCs w:val="24"/>
        </w:rPr>
        <w:t xml:space="preserve"> for non-Collier County residents</w:t>
      </w:r>
      <w:r w:rsidR="000A3274" w:rsidRPr="000A3274">
        <w:rPr>
          <w:rFonts w:ascii="Times New Roman" w:eastAsia="Times New Roman" w:hAnsi="Times New Roman" w:cs="Times New Roman"/>
          <w:b/>
          <w:i/>
          <w:iCs/>
          <w:sz w:val="24"/>
          <w:szCs w:val="24"/>
        </w:rPr>
        <w:t xml:space="preserve">; daily </w:t>
      </w:r>
      <w:r w:rsidR="00BD6DC4" w:rsidRPr="000A3274">
        <w:rPr>
          <w:rFonts w:ascii="Times New Roman" w:eastAsia="Times New Roman" w:hAnsi="Times New Roman" w:cs="Times New Roman"/>
          <w:b/>
          <w:i/>
          <w:iCs/>
          <w:sz w:val="24"/>
          <w:szCs w:val="24"/>
        </w:rPr>
        <w:t xml:space="preserve">“drop-in” rate of $7.00 </w:t>
      </w:r>
      <w:r w:rsidR="000A3274" w:rsidRPr="000A3274">
        <w:rPr>
          <w:rFonts w:ascii="Times New Roman" w:eastAsia="Times New Roman" w:hAnsi="Times New Roman" w:cs="Times New Roman"/>
          <w:b/>
          <w:i/>
          <w:iCs/>
          <w:sz w:val="24"/>
          <w:szCs w:val="24"/>
        </w:rPr>
        <w:t>to</w:t>
      </w:r>
      <w:r w:rsidR="00BD6DC4" w:rsidRPr="000A3274">
        <w:rPr>
          <w:rFonts w:ascii="Times New Roman" w:eastAsia="Times New Roman" w:hAnsi="Times New Roman" w:cs="Times New Roman"/>
          <w:b/>
          <w:i/>
          <w:iCs/>
          <w:sz w:val="24"/>
          <w:szCs w:val="24"/>
        </w:rPr>
        <w:t xml:space="preserve"> play without a membership.  </w:t>
      </w:r>
      <w:r w:rsidRPr="000A3274">
        <w:rPr>
          <w:rFonts w:ascii="Times New Roman" w:eastAsia="Times New Roman" w:hAnsi="Times New Roman" w:cs="Times New Roman"/>
          <w:b/>
          <w:i/>
          <w:iCs/>
          <w:sz w:val="24"/>
          <w:szCs w:val="24"/>
        </w:rPr>
        <w:t xml:space="preserve">Ms. Bills seconded the motion.  All </w:t>
      </w:r>
      <w:r w:rsidR="006D2552" w:rsidRPr="000A3274">
        <w:rPr>
          <w:rFonts w:ascii="Times New Roman" w:eastAsia="Times New Roman" w:hAnsi="Times New Roman" w:cs="Times New Roman"/>
          <w:b/>
          <w:i/>
          <w:iCs/>
          <w:sz w:val="24"/>
          <w:szCs w:val="24"/>
        </w:rPr>
        <w:t xml:space="preserve">members </w:t>
      </w:r>
      <w:r w:rsidRPr="000A3274">
        <w:rPr>
          <w:rFonts w:ascii="Times New Roman" w:eastAsia="Times New Roman" w:hAnsi="Times New Roman" w:cs="Times New Roman"/>
          <w:b/>
          <w:i/>
          <w:iCs/>
          <w:sz w:val="24"/>
          <w:szCs w:val="24"/>
        </w:rPr>
        <w:t xml:space="preserve">were in </w:t>
      </w:r>
      <w:r w:rsidR="006D2552" w:rsidRPr="000A3274">
        <w:rPr>
          <w:rFonts w:ascii="Times New Roman" w:eastAsia="Times New Roman" w:hAnsi="Times New Roman" w:cs="Times New Roman"/>
          <w:b/>
          <w:i/>
          <w:iCs/>
          <w:sz w:val="24"/>
          <w:szCs w:val="24"/>
        </w:rPr>
        <w:t>favor.</w:t>
      </w:r>
      <w:r w:rsidRPr="000A3274">
        <w:rPr>
          <w:rFonts w:ascii="Times New Roman" w:eastAsia="Times New Roman" w:hAnsi="Times New Roman" w:cs="Times New Roman"/>
          <w:b/>
          <w:i/>
          <w:iCs/>
          <w:sz w:val="24"/>
          <w:szCs w:val="24"/>
        </w:rPr>
        <w:t xml:space="preserve">  The motion was carried.  </w:t>
      </w:r>
    </w:p>
    <w:p w14:paraId="7A66C3FE" w14:textId="77777777" w:rsidR="00525919" w:rsidRDefault="00525919" w:rsidP="00525919">
      <w:pPr>
        <w:pStyle w:val="ListParagraph"/>
        <w:rPr>
          <w:rFonts w:ascii="Times New Roman" w:eastAsia="Times New Roman" w:hAnsi="Times New Roman" w:cs="Times New Roman"/>
          <w:b/>
          <w:i/>
          <w:iCs/>
          <w:sz w:val="24"/>
          <w:szCs w:val="24"/>
        </w:rPr>
      </w:pPr>
    </w:p>
    <w:p w14:paraId="407622DC" w14:textId="53D92606" w:rsidR="00CA33C4" w:rsidRPr="00525919" w:rsidRDefault="00CA33C4" w:rsidP="00525919">
      <w:pPr>
        <w:pStyle w:val="ListParagraph"/>
        <w:numPr>
          <w:ilvl w:val="0"/>
          <w:numId w:val="1"/>
        </w:numPr>
        <w:spacing w:after="0"/>
        <w:rPr>
          <w:rFonts w:ascii="Times New Roman" w:eastAsia="Times New Roman" w:hAnsi="Times New Roman" w:cs="Times New Roman"/>
          <w:b/>
          <w:sz w:val="28"/>
          <w:szCs w:val="28"/>
        </w:rPr>
      </w:pPr>
      <w:r w:rsidRPr="00525919">
        <w:rPr>
          <w:rFonts w:ascii="Times New Roman" w:eastAsia="Times New Roman" w:hAnsi="Times New Roman" w:cs="Times New Roman"/>
          <w:b/>
          <w:sz w:val="28"/>
          <w:szCs w:val="28"/>
        </w:rPr>
        <w:t>Alcohol Policy</w:t>
      </w:r>
    </w:p>
    <w:p w14:paraId="3A2A1A90" w14:textId="0613F2CF" w:rsidR="00CA33C4" w:rsidRPr="00525919" w:rsidRDefault="00491EAD" w:rsidP="00525919">
      <w:pPr>
        <w:spacing w:after="0"/>
        <w:ind w:left="720"/>
        <w:rPr>
          <w:rFonts w:ascii="Times New Roman" w:eastAsia="Times New Roman" w:hAnsi="Times New Roman" w:cs="Times New Roman"/>
          <w:bCs/>
          <w:sz w:val="24"/>
          <w:szCs w:val="24"/>
        </w:rPr>
      </w:pPr>
      <w:r w:rsidRPr="00525919">
        <w:rPr>
          <w:rFonts w:ascii="Times New Roman" w:eastAsia="Times New Roman" w:hAnsi="Times New Roman" w:cs="Times New Roman"/>
          <w:bCs/>
          <w:sz w:val="24"/>
          <w:szCs w:val="24"/>
        </w:rPr>
        <w:t>Direction was being sought from PARAB by Mr. Williams regarding the alcohol policy for park events.  A recent amendment allows alcohol to be available at events at all county park locations.  Currently, permission to serve alcohol at a special event requires approval by PARAB, after which the Parks Director may issue a special permit for one</w:t>
      </w:r>
      <w:r w:rsidR="0006381D" w:rsidRPr="00525919">
        <w:rPr>
          <w:rFonts w:ascii="Times New Roman" w:eastAsia="Times New Roman" w:hAnsi="Times New Roman" w:cs="Times New Roman"/>
          <w:bCs/>
          <w:sz w:val="24"/>
          <w:szCs w:val="24"/>
        </w:rPr>
        <w:t>-</w:t>
      </w:r>
      <w:r w:rsidRPr="00525919">
        <w:rPr>
          <w:rFonts w:ascii="Times New Roman" w:eastAsia="Times New Roman" w:hAnsi="Times New Roman" w:cs="Times New Roman"/>
          <w:bCs/>
          <w:sz w:val="24"/>
          <w:szCs w:val="24"/>
        </w:rPr>
        <w:t xml:space="preserve">time use. </w:t>
      </w:r>
      <w:r w:rsidR="0006381D" w:rsidRPr="00525919">
        <w:rPr>
          <w:rFonts w:ascii="Times New Roman" w:eastAsia="Times New Roman" w:hAnsi="Times New Roman" w:cs="Times New Roman"/>
          <w:bCs/>
          <w:sz w:val="24"/>
          <w:szCs w:val="24"/>
        </w:rPr>
        <w:t>Options going forward include keeping the approval process as it currently is, or</w:t>
      </w:r>
      <w:r w:rsidR="009A2A30" w:rsidRPr="00525919">
        <w:rPr>
          <w:rFonts w:ascii="Times New Roman" w:eastAsia="Times New Roman" w:hAnsi="Times New Roman" w:cs="Times New Roman"/>
          <w:bCs/>
          <w:sz w:val="24"/>
          <w:szCs w:val="24"/>
        </w:rPr>
        <w:t xml:space="preserve"> to </w:t>
      </w:r>
      <w:r w:rsidR="0006381D" w:rsidRPr="00525919">
        <w:rPr>
          <w:rFonts w:ascii="Times New Roman" w:eastAsia="Times New Roman" w:hAnsi="Times New Roman" w:cs="Times New Roman"/>
          <w:bCs/>
          <w:sz w:val="24"/>
          <w:szCs w:val="24"/>
        </w:rPr>
        <w:t xml:space="preserve">approach the Board to amend the ordinance to allow the </w:t>
      </w:r>
      <w:bookmarkStart w:id="3" w:name="_Hlk25509584"/>
      <w:r w:rsidR="0006381D" w:rsidRPr="00525919">
        <w:rPr>
          <w:rFonts w:ascii="Times New Roman" w:eastAsia="Times New Roman" w:hAnsi="Times New Roman" w:cs="Times New Roman"/>
          <w:bCs/>
          <w:sz w:val="24"/>
          <w:szCs w:val="24"/>
        </w:rPr>
        <w:t xml:space="preserve">County Manager or designee (Parks Director) to issue the permit. </w:t>
      </w:r>
      <w:bookmarkEnd w:id="3"/>
      <w:r w:rsidR="009A74B4" w:rsidRPr="00525919">
        <w:rPr>
          <w:rFonts w:ascii="Times New Roman" w:eastAsia="Times New Roman" w:hAnsi="Times New Roman" w:cs="Times New Roman"/>
          <w:bCs/>
          <w:sz w:val="24"/>
          <w:szCs w:val="24"/>
        </w:rPr>
        <w:t xml:space="preserve">Ms. Bercher and Mr. Brougham expressed their support for maintaining the approval process as it currently stands, stating that Advisory Board members should be kept advised of park events.  Mr. Fruth and Ms. Bills lent their support </w:t>
      </w:r>
      <w:r w:rsidR="00742F4C" w:rsidRPr="00525919">
        <w:rPr>
          <w:rFonts w:ascii="Times New Roman" w:eastAsia="Times New Roman" w:hAnsi="Times New Roman" w:cs="Times New Roman"/>
          <w:bCs/>
          <w:sz w:val="24"/>
          <w:szCs w:val="24"/>
        </w:rPr>
        <w:t>f</w:t>
      </w:r>
      <w:r w:rsidR="009A74B4" w:rsidRPr="00525919">
        <w:rPr>
          <w:rFonts w:ascii="Times New Roman" w:eastAsia="Times New Roman" w:hAnsi="Times New Roman" w:cs="Times New Roman"/>
          <w:bCs/>
          <w:sz w:val="24"/>
          <w:szCs w:val="24"/>
        </w:rPr>
        <w:t>o</w:t>
      </w:r>
      <w:r w:rsidR="00742F4C" w:rsidRPr="00525919">
        <w:rPr>
          <w:rFonts w:ascii="Times New Roman" w:eastAsia="Times New Roman" w:hAnsi="Times New Roman" w:cs="Times New Roman"/>
          <w:bCs/>
          <w:sz w:val="24"/>
          <w:szCs w:val="24"/>
        </w:rPr>
        <w:t xml:space="preserve">r an amendment to the ordinance for the County Manager or designee (Parks Director) to review the alcohol permission requests and issue the permits, </w:t>
      </w:r>
      <w:r w:rsidR="009A74B4" w:rsidRPr="00525919">
        <w:rPr>
          <w:rFonts w:ascii="Times New Roman" w:eastAsia="Times New Roman" w:hAnsi="Times New Roman" w:cs="Times New Roman"/>
          <w:bCs/>
          <w:sz w:val="24"/>
          <w:szCs w:val="24"/>
        </w:rPr>
        <w:t xml:space="preserve">with PARAB notification at the monthly meeting via Director’s Highlights. </w:t>
      </w:r>
      <w:r w:rsidR="00742F4C" w:rsidRPr="00525919">
        <w:rPr>
          <w:rFonts w:ascii="Times New Roman" w:eastAsia="Times New Roman" w:hAnsi="Times New Roman" w:cs="Times New Roman"/>
          <w:bCs/>
          <w:sz w:val="24"/>
          <w:szCs w:val="24"/>
        </w:rPr>
        <w:t xml:space="preserve">This </w:t>
      </w:r>
      <w:r w:rsidR="001332D4" w:rsidRPr="00525919">
        <w:rPr>
          <w:rFonts w:ascii="Times New Roman" w:eastAsia="Times New Roman" w:hAnsi="Times New Roman" w:cs="Times New Roman"/>
          <w:bCs/>
          <w:sz w:val="24"/>
          <w:szCs w:val="24"/>
        </w:rPr>
        <w:t>wa</w:t>
      </w:r>
      <w:r w:rsidR="00742F4C" w:rsidRPr="00525919">
        <w:rPr>
          <w:rFonts w:ascii="Times New Roman" w:eastAsia="Times New Roman" w:hAnsi="Times New Roman" w:cs="Times New Roman"/>
          <w:bCs/>
          <w:sz w:val="24"/>
          <w:szCs w:val="24"/>
        </w:rPr>
        <w:t xml:space="preserve">s suggested with the knowledge that existing policies regarding insurance, security, times/location parameters, etc. are already in place. </w:t>
      </w:r>
      <w:r w:rsidR="009A74B4" w:rsidRPr="00525919">
        <w:rPr>
          <w:rFonts w:ascii="Times New Roman" w:eastAsia="Times New Roman" w:hAnsi="Times New Roman" w:cs="Times New Roman"/>
          <w:bCs/>
          <w:sz w:val="24"/>
          <w:szCs w:val="24"/>
        </w:rPr>
        <w:t xml:space="preserve"> </w:t>
      </w:r>
      <w:r w:rsidR="00506EA9" w:rsidRPr="00525919">
        <w:rPr>
          <w:rFonts w:ascii="Times New Roman" w:eastAsia="Times New Roman" w:hAnsi="Times New Roman" w:cs="Times New Roman"/>
          <w:bCs/>
          <w:sz w:val="24"/>
          <w:szCs w:val="24"/>
        </w:rPr>
        <w:t xml:space="preserve">Mr. Olesky also was in support of this change to the process, however stated that any requests which the Director felt may represent an issue could be presented to PARAB for further discussion. </w:t>
      </w:r>
      <w:r w:rsidR="00E30B00" w:rsidRPr="00525919">
        <w:rPr>
          <w:rFonts w:ascii="Times New Roman" w:eastAsia="Times New Roman" w:hAnsi="Times New Roman" w:cs="Times New Roman"/>
          <w:bCs/>
          <w:sz w:val="24"/>
          <w:szCs w:val="24"/>
        </w:rPr>
        <w:t xml:space="preserve">Mr. Williams noted that it can sometimes be problematic from a time perspective for event organizers to appear before PARAB for approval with enough time to satisfy all required parameters prior to their event. </w:t>
      </w:r>
      <w:r w:rsidR="008A0983" w:rsidRPr="00525919">
        <w:rPr>
          <w:rFonts w:ascii="Times New Roman" w:eastAsia="Times New Roman" w:hAnsi="Times New Roman" w:cs="Times New Roman"/>
          <w:bCs/>
          <w:sz w:val="24"/>
          <w:szCs w:val="24"/>
        </w:rPr>
        <w:t xml:space="preserve">Another idea discussed was for previously approved events to </w:t>
      </w:r>
      <w:r w:rsidR="00CA0B89" w:rsidRPr="00525919">
        <w:rPr>
          <w:rFonts w:ascii="Times New Roman" w:eastAsia="Times New Roman" w:hAnsi="Times New Roman" w:cs="Times New Roman"/>
          <w:bCs/>
          <w:sz w:val="24"/>
          <w:szCs w:val="24"/>
        </w:rPr>
        <w:t xml:space="preserve">be vetted through the </w:t>
      </w:r>
      <w:r w:rsidR="00525919">
        <w:rPr>
          <w:rFonts w:ascii="Times New Roman" w:eastAsia="Times New Roman" w:hAnsi="Times New Roman" w:cs="Times New Roman"/>
          <w:bCs/>
          <w:sz w:val="24"/>
          <w:szCs w:val="24"/>
        </w:rPr>
        <w:t>Parks Director</w:t>
      </w:r>
      <w:r w:rsidR="00CA0B89" w:rsidRPr="00525919">
        <w:rPr>
          <w:rFonts w:ascii="Times New Roman" w:eastAsia="Times New Roman" w:hAnsi="Times New Roman" w:cs="Times New Roman"/>
          <w:bCs/>
          <w:sz w:val="24"/>
          <w:szCs w:val="24"/>
        </w:rPr>
        <w:t xml:space="preserve">, with new events brought before PARAB for </w:t>
      </w:r>
      <w:r w:rsidR="00525919">
        <w:rPr>
          <w:rFonts w:ascii="Times New Roman" w:eastAsia="Times New Roman" w:hAnsi="Times New Roman" w:cs="Times New Roman"/>
          <w:bCs/>
          <w:sz w:val="24"/>
          <w:szCs w:val="24"/>
        </w:rPr>
        <w:t xml:space="preserve">review of </w:t>
      </w:r>
      <w:r w:rsidR="00CA0B89" w:rsidRPr="00525919">
        <w:rPr>
          <w:rFonts w:ascii="Times New Roman" w:eastAsia="Times New Roman" w:hAnsi="Times New Roman" w:cs="Times New Roman"/>
          <w:bCs/>
          <w:sz w:val="24"/>
          <w:szCs w:val="24"/>
        </w:rPr>
        <w:t xml:space="preserve">alcohol permission. </w:t>
      </w:r>
    </w:p>
    <w:p w14:paraId="6F28DBE5" w14:textId="77777777" w:rsidR="00525919" w:rsidRDefault="00525919" w:rsidP="00525919">
      <w:pPr>
        <w:spacing w:after="0"/>
        <w:ind w:left="720"/>
        <w:rPr>
          <w:rFonts w:ascii="Times New Roman" w:eastAsia="Times New Roman" w:hAnsi="Times New Roman" w:cs="Times New Roman"/>
          <w:b/>
          <w:i/>
          <w:iCs/>
          <w:sz w:val="24"/>
          <w:szCs w:val="24"/>
        </w:rPr>
      </w:pPr>
    </w:p>
    <w:p w14:paraId="7CEF611E" w14:textId="4DBD3862" w:rsidR="00CA0B89" w:rsidRPr="00525919" w:rsidRDefault="00CA0B89" w:rsidP="00525919">
      <w:pPr>
        <w:spacing w:after="0"/>
        <w:ind w:left="720"/>
        <w:rPr>
          <w:rFonts w:ascii="Times New Roman" w:eastAsia="Times New Roman" w:hAnsi="Times New Roman" w:cs="Times New Roman"/>
          <w:b/>
          <w:i/>
          <w:iCs/>
          <w:sz w:val="24"/>
          <w:szCs w:val="24"/>
        </w:rPr>
      </w:pPr>
      <w:r w:rsidRPr="00525919">
        <w:rPr>
          <w:rFonts w:ascii="Times New Roman" w:eastAsia="Times New Roman" w:hAnsi="Times New Roman" w:cs="Times New Roman"/>
          <w:b/>
          <w:i/>
          <w:iCs/>
          <w:sz w:val="24"/>
          <w:szCs w:val="24"/>
        </w:rPr>
        <w:t>Mr. Fruth entered a motion to endorse amendment of the current alcohol permission policy</w:t>
      </w:r>
      <w:r w:rsidR="00525919">
        <w:rPr>
          <w:rFonts w:ascii="Times New Roman" w:eastAsia="Times New Roman" w:hAnsi="Times New Roman" w:cs="Times New Roman"/>
          <w:b/>
          <w:i/>
          <w:iCs/>
          <w:sz w:val="24"/>
          <w:szCs w:val="24"/>
        </w:rPr>
        <w:t xml:space="preserve">: </w:t>
      </w:r>
      <w:r w:rsidR="00D15EF3" w:rsidRPr="00525919">
        <w:rPr>
          <w:rFonts w:ascii="Times New Roman" w:eastAsia="Times New Roman" w:hAnsi="Times New Roman" w:cs="Times New Roman"/>
          <w:b/>
          <w:i/>
          <w:iCs/>
          <w:sz w:val="24"/>
          <w:szCs w:val="24"/>
        </w:rPr>
        <w:t>the</w:t>
      </w:r>
      <w:r w:rsidRPr="00525919">
        <w:rPr>
          <w:rFonts w:ascii="Times New Roman" w:eastAsia="Times New Roman" w:hAnsi="Times New Roman" w:cs="Times New Roman"/>
          <w:b/>
          <w:i/>
          <w:iCs/>
          <w:sz w:val="24"/>
          <w:szCs w:val="24"/>
        </w:rPr>
        <w:t xml:space="preserve"> County Manager and/or designee </w:t>
      </w:r>
      <w:r w:rsidR="00525919">
        <w:rPr>
          <w:rFonts w:ascii="Times New Roman" w:eastAsia="Times New Roman" w:hAnsi="Times New Roman" w:cs="Times New Roman"/>
          <w:b/>
          <w:i/>
          <w:iCs/>
          <w:sz w:val="24"/>
          <w:szCs w:val="24"/>
        </w:rPr>
        <w:t xml:space="preserve">may </w:t>
      </w:r>
      <w:r w:rsidR="00D15EF3" w:rsidRPr="00525919">
        <w:rPr>
          <w:rFonts w:ascii="Times New Roman" w:eastAsia="Times New Roman" w:hAnsi="Times New Roman" w:cs="Times New Roman"/>
          <w:b/>
          <w:i/>
          <w:iCs/>
          <w:sz w:val="24"/>
          <w:szCs w:val="24"/>
        </w:rPr>
        <w:t>a</w:t>
      </w:r>
      <w:r w:rsidR="00525919">
        <w:rPr>
          <w:rFonts w:ascii="Times New Roman" w:eastAsia="Times New Roman" w:hAnsi="Times New Roman" w:cs="Times New Roman"/>
          <w:b/>
          <w:i/>
          <w:iCs/>
          <w:sz w:val="24"/>
          <w:szCs w:val="24"/>
        </w:rPr>
        <w:t>ppoint</w:t>
      </w:r>
      <w:r w:rsidR="00D15EF3" w:rsidRPr="00525919">
        <w:rPr>
          <w:rFonts w:ascii="Times New Roman" w:eastAsia="Times New Roman" w:hAnsi="Times New Roman" w:cs="Times New Roman"/>
          <w:b/>
          <w:i/>
          <w:iCs/>
          <w:sz w:val="24"/>
          <w:szCs w:val="24"/>
        </w:rPr>
        <w:t xml:space="preserve"> </w:t>
      </w:r>
      <w:r w:rsidRPr="00525919">
        <w:rPr>
          <w:rFonts w:ascii="Times New Roman" w:eastAsia="Times New Roman" w:hAnsi="Times New Roman" w:cs="Times New Roman"/>
          <w:b/>
          <w:i/>
          <w:iCs/>
          <w:sz w:val="24"/>
          <w:szCs w:val="24"/>
        </w:rPr>
        <w:t>the Parks Division Director to</w:t>
      </w:r>
      <w:r w:rsidR="00D15EF3" w:rsidRPr="00525919">
        <w:rPr>
          <w:rFonts w:ascii="Times New Roman" w:eastAsia="Times New Roman" w:hAnsi="Times New Roman" w:cs="Times New Roman"/>
          <w:b/>
          <w:i/>
          <w:iCs/>
          <w:sz w:val="24"/>
          <w:szCs w:val="24"/>
        </w:rPr>
        <w:t xml:space="preserve"> review and</w:t>
      </w:r>
      <w:r w:rsidRPr="00525919">
        <w:rPr>
          <w:rFonts w:ascii="Times New Roman" w:eastAsia="Times New Roman" w:hAnsi="Times New Roman" w:cs="Times New Roman"/>
          <w:b/>
          <w:i/>
          <w:iCs/>
          <w:sz w:val="24"/>
          <w:szCs w:val="24"/>
        </w:rPr>
        <w:t xml:space="preserve"> approve alcohol permission requests for past applicants, updating the Parks and Recreation Advisory Board at the subsequent meeting, as well as </w:t>
      </w:r>
      <w:r w:rsidR="00D15EF3" w:rsidRPr="00525919">
        <w:rPr>
          <w:rFonts w:ascii="Times New Roman" w:eastAsia="Times New Roman" w:hAnsi="Times New Roman" w:cs="Times New Roman"/>
          <w:b/>
          <w:i/>
          <w:iCs/>
          <w:sz w:val="24"/>
          <w:szCs w:val="24"/>
        </w:rPr>
        <w:t xml:space="preserve">presenting </w:t>
      </w:r>
      <w:r w:rsidRPr="00525919">
        <w:rPr>
          <w:rFonts w:ascii="Times New Roman" w:eastAsia="Times New Roman" w:hAnsi="Times New Roman" w:cs="Times New Roman"/>
          <w:b/>
          <w:i/>
          <w:iCs/>
          <w:sz w:val="24"/>
          <w:szCs w:val="24"/>
        </w:rPr>
        <w:t xml:space="preserve">new alcohol permission </w:t>
      </w:r>
      <w:r w:rsidR="00D15EF3" w:rsidRPr="00525919">
        <w:rPr>
          <w:rFonts w:ascii="Times New Roman" w:eastAsia="Times New Roman" w:hAnsi="Times New Roman" w:cs="Times New Roman"/>
          <w:b/>
          <w:i/>
          <w:iCs/>
          <w:sz w:val="24"/>
          <w:szCs w:val="24"/>
        </w:rPr>
        <w:t xml:space="preserve">requests to the Advisory Board for consideration. Ms. Bills seconded the motion. All were in favor.  The motion was carried. </w:t>
      </w:r>
    </w:p>
    <w:p w14:paraId="5EAA2941" w14:textId="46569351" w:rsidR="00491EAD" w:rsidRDefault="00491EAD" w:rsidP="00491EAD">
      <w:pPr>
        <w:pStyle w:val="ListParagraph"/>
        <w:ind w:left="1080"/>
        <w:rPr>
          <w:rFonts w:ascii="Times New Roman" w:eastAsia="Times New Roman" w:hAnsi="Times New Roman" w:cs="Times New Roman"/>
          <w:b/>
          <w:i/>
          <w:iCs/>
          <w:sz w:val="28"/>
          <w:szCs w:val="28"/>
        </w:rPr>
      </w:pPr>
    </w:p>
    <w:p w14:paraId="71705769" w14:textId="1DED6606" w:rsidR="00525919" w:rsidRPr="00525919" w:rsidRDefault="00525919" w:rsidP="00525919">
      <w:pPr>
        <w:pStyle w:val="ListParagraph"/>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6</w:t>
      </w:r>
    </w:p>
    <w:p w14:paraId="2D0F2C7A" w14:textId="1008310F" w:rsidR="00CA33C4" w:rsidRDefault="00CA33C4" w:rsidP="00CA33C4">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Alcohol Requests</w:t>
      </w:r>
    </w:p>
    <w:p w14:paraId="579BEA7C" w14:textId="04560ED8" w:rsidR="00CA33C4" w:rsidRDefault="007674B6" w:rsidP="00CA33C4">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DD1570">
        <w:rPr>
          <w:rFonts w:ascii="Times New Roman" w:eastAsia="Times New Roman" w:hAnsi="Times New Roman" w:cs="Times New Roman"/>
          <w:bCs/>
          <w:sz w:val="24"/>
          <w:szCs w:val="24"/>
        </w:rPr>
        <w:t xml:space="preserve">Ms. Megan Olson addressed PARAB on behalf of the West Coast Muscle Car Club, who will be hosting a car show as a fundraising event to raise money for the </w:t>
      </w:r>
      <w:r w:rsidR="00DD1570">
        <w:rPr>
          <w:rFonts w:ascii="Times New Roman" w:eastAsia="Times New Roman" w:hAnsi="Times New Roman" w:cs="Times New Roman"/>
          <w:bCs/>
          <w:sz w:val="24"/>
          <w:szCs w:val="24"/>
        </w:rPr>
        <w:t>Shriner’s Transportation Fund</w:t>
      </w:r>
      <w:r w:rsidR="002F40AC">
        <w:rPr>
          <w:rFonts w:ascii="Times New Roman" w:eastAsia="Times New Roman" w:hAnsi="Times New Roman" w:cs="Times New Roman"/>
          <w:bCs/>
          <w:sz w:val="24"/>
          <w:szCs w:val="24"/>
        </w:rPr>
        <w:t xml:space="preserve">, and </w:t>
      </w:r>
      <w:r w:rsidR="00525919">
        <w:rPr>
          <w:rFonts w:ascii="Times New Roman" w:eastAsia="Times New Roman" w:hAnsi="Times New Roman" w:cs="Times New Roman"/>
          <w:bCs/>
          <w:sz w:val="24"/>
          <w:szCs w:val="24"/>
        </w:rPr>
        <w:t>was</w:t>
      </w:r>
      <w:r w:rsidR="002F40AC">
        <w:rPr>
          <w:rFonts w:ascii="Times New Roman" w:eastAsia="Times New Roman" w:hAnsi="Times New Roman" w:cs="Times New Roman"/>
          <w:bCs/>
          <w:sz w:val="24"/>
          <w:szCs w:val="24"/>
        </w:rPr>
        <w:t xml:space="preserve"> requesting approval for the sale of beer at the event</w:t>
      </w:r>
      <w:r w:rsidR="00DD1570">
        <w:rPr>
          <w:rFonts w:ascii="Times New Roman" w:eastAsia="Times New Roman" w:hAnsi="Times New Roman" w:cs="Times New Roman"/>
          <w:bCs/>
          <w:sz w:val="24"/>
          <w:szCs w:val="24"/>
        </w:rPr>
        <w:t xml:space="preserve">. </w:t>
      </w:r>
      <w:r w:rsidR="002F40AC">
        <w:rPr>
          <w:rFonts w:ascii="Times New Roman" w:eastAsia="Times New Roman" w:hAnsi="Times New Roman" w:cs="Times New Roman"/>
          <w:bCs/>
          <w:sz w:val="24"/>
          <w:szCs w:val="24"/>
        </w:rPr>
        <w:t xml:space="preserve"> The event is planned for March 8, 2020 at the North Collier Regional Park. Per Ms. Olson, all required parameters regarding insurance, onsite security, location, etc., have been met.</w:t>
      </w:r>
    </w:p>
    <w:p w14:paraId="68D8F786" w14:textId="669CBAE6" w:rsidR="002F40AC" w:rsidRDefault="002F40AC" w:rsidP="00CA33C4">
      <w:pPr>
        <w:pStyle w:val="ListParagraph"/>
        <w:rPr>
          <w:rFonts w:ascii="Times New Roman" w:eastAsia="Times New Roman" w:hAnsi="Times New Roman" w:cs="Times New Roman"/>
          <w:bCs/>
          <w:sz w:val="24"/>
          <w:szCs w:val="24"/>
        </w:rPr>
      </w:pPr>
    </w:p>
    <w:p w14:paraId="25BB06FD" w14:textId="00C4E064" w:rsidR="002F40AC" w:rsidRDefault="002F40AC" w:rsidP="00CA33C4">
      <w:pPr>
        <w:pStyle w:val="ListParagraph"/>
        <w:rPr>
          <w:rFonts w:ascii="Times New Roman" w:eastAsia="Times New Roman" w:hAnsi="Times New Roman" w:cs="Times New Roman"/>
          <w:b/>
          <w:i/>
          <w:iCs/>
          <w:sz w:val="24"/>
          <w:szCs w:val="24"/>
        </w:rPr>
      </w:pPr>
      <w:r w:rsidRPr="002F40AC">
        <w:rPr>
          <w:rFonts w:ascii="Times New Roman" w:eastAsia="Times New Roman" w:hAnsi="Times New Roman" w:cs="Times New Roman"/>
          <w:b/>
          <w:i/>
          <w:iCs/>
          <w:sz w:val="24"/>
          <w:szCs w:val="24"/>
        </w:rPr>
        <w:t xml:space="preserve">Mr. Fruth entered a motion to approve the application requesting beer to be sold at the West Coast Muscle Car Club fundraiser to be held on March 8, 2020 at North Collier Regional Park, with proceeds to benefit the Shriner’s Transportation Fund.  Ms. Bills seconded the motion.  All were in favor.  The motion was carried. </w:t>
      </w:r>
    </w:p>
    <w:p w14:paraId="1BE11055" w14:textId="243C429B" w:rsidR="007674B6" w:rsidRDefault="007674B6" w:rsidP="00CA33C4">
      <w:pPr>
        <w:pStyle w:val="ListParagraph"/>
        <w:rPr>
          <w:rFonts w:ascii="Times New Roman" w:eastAsia="Times New Roman" w:hAnsi="Times New Roman" w:cs="Times New Roman"/>
          <w:b/>
          <w:i/>
          <w:iCs/>
          <w:sz w:val="24"/>
          <w:szCs w:val="24"/>
        </w:rPr>
      </w:pPr>
    </w:p>
    <w:p w14:paraId="36D3FC5A" w14:textId="5FB2CB3C" w:rsidR="007674B6" w:rsidRDefault="007674B6" w:rsidP="006572AF">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Jim Ludwig addressed PARAB with four applications requesting permission to sell alcohol at upcoming pickleball tournaments; </w:t>
      </w:r>
      <w:r w:rsidR="006572AF">
        <w:rPr>
          <w:rFonts w:ascii="Times New Roman" w:eastAsia="Times New Roman" w:hAnsi="Times New Roman" w:cs="Times New Roman"/>
          <w:bCs/>
          <w:sz w:val="24"/>
          <w:szCs w:val="24"/>
        </w:rPr>
        <w:t xml:space="preserve">the </w:t>
      </w:r>
      <w:r w:rsidR="0070611C" w:rsidRPr="006572AF">
        <w:rPr>
          <w:rFonts w:ascii="Times New Roman" w:eastAsia="Times New Roman" w:hAnsi="Times New Roman" w:cs="Times New Roman"/>
          <w:bCs/>
          <w:sz w:val="24"/>
          <w:szCs w:val="24"/>
        </w:rPr>
        <w:t xml:space="preserve">Southern Tropics Series tournaments to be held in </w:t>
      </w:r>
      <w:bookmarkStart w:id="4" w:name="_Hlk25575915"/>
      <w:r w:rsidR="0070611C" w:rsidRPr="006572AF">
        <w:rPr>
          <w:rFonts w:ascii="Times New Roman" w:eastAsia="Times New Roman" w:hAnsi="Times New Roman" w:cs="Times New Roman"/>
          <w:bCs/>
          <w:sz w:val="24"/>
          <w:szCs w:val="24"/>
        </w:rPr>
        <w:t xml:space="preserve">December 2019, January 2020 and March 2020, as well as the US Open Pickleball </w:t>
      </w:r>
      <w:r w:rsidR="006572AF" w:rsidRPr="006572AF">
        <w:rPr>
          <w:rFonts w:ascii="Times New Roman" w:eastAsia="Times New Roman" w:hAnsi="Times New Roman" w:cs="Times New Roman"/>
          <w:bCs/>
          <w:sz w:val="24"/>
          <w:szCs w:val="24"/>
        </w:rPr>
        <w:t xml:space="preserve">Championship in April 2020. </w:t>
      </w:r>
    </w:p>
    <w:bookmarkEnd w:id="4"/>
    <w:p w14:paraId="692B9E6D" w14:textId="4969AF70" w:rsidR="006572AF" w:rsidRDefault="006572AF" w:rsidP="006572AF">
      <w:pPr>
        <w:pStyle w:val="ListParagraph"/>
        <w:rPr>
          <w:rFonts w:ascii="Times New Roman" w:eastAsia="Times New Roman" w:hAnsi="Times New Roman" w:cs="Times New Roman"/>
          <w:bCs/>
          <w:sz w:val="24"/>
          <w:szCs w:val="24"/>
        </w:rPr>
      </w:pPr>
    </w:p>
    <w:p w14:paraId="4F51CBF4" w14:textId="68A50C29" w:rsidR="006572AF" w:rsidRPr="006572AF" w:rsidRDefault="006572AF" w:rsidP="006572AF">
      <w:pPr>
        <w:pStyle w:val="ListParagraph"/>
        <w:rPr>
          <w:rFonts w:ascii="Times New Roman" w:eastAsia="Times New Roman" w:hAnsi="Times New Roman" w:cs="Times New Roman"/>
          <w:b/>
          <w:i/>
          <w:iCs/>
          <w:sz w:val="24"/>
          <w:szCs w:val="24"/>
        </w:rPr>
      </w:pPr>
      <w:r w:rsidRPr="006572AF">
        <w:rPr>
          <w:rFonts w:ascii="Times New Roman" w:eastAsia="Times New Roman" w:hAnsi="Times New Roman" w:cs="Times New Roman"/>
          <w:b/>
          <w:i/>
          <w:iCs/>
          <w:sz w:val="24"/>
          <w:szCs w:val="24"/>
        </w:rPr>
        <w:t xml:space="preserve">Mr. Brougham entered a motion to approve the four applications for permission to sell alcohol at the Southern Tropics Series Tournaments in </w:t>
      </w:r>
      <w:r w:rsidRPr="006572AF">
        <w:rPr>
          <w:rFonts w:ascii="Times New Roman" w:eastAsia="Times New Roman" w:hAnsi="Times New Roman" w:cs="Times New Roman"/>
          <w:b/>
          <w:i/>
          <w:iCs/>
          <w:sz w:val="24"/>
          <w:szCs w:val="24"/>
        </w:rPr>
        <w:t xml:space="preserve">December 2019, January 2020 and March 2020, as well as the US Open Pickleball Championship in April 2020. </w:t>
      </w:r>
      <w:r w:rsidRPr="006572AF">
        <w:rPr>
          <w:rFonts w:ascii="Times New Roman" w:eastAsia="Times New Roman" w:hAnsi="Times New Roman" w:cs="Times New Roman"/>
          <w:b/>
          <w:i/>
          <w:iCs/>
          <w:sz w:val="24"/>
          <w:szCs w:val="24"/>
        </w:rPr>
        <w:t xml:space="preserve">Ms. Bills seconded the motion.  All were in favor.  The motion was carried. </w:t>
      </w:r>
    </w:p>
    <w:p w14:paraId="767C2E7B" w14:textId="100A34DF" w:rsidR="006572AF" w:rsidRPr="006572AF" w:rsidRDefault="006572AF" w:rsidP="006572AF">
      <w:pPr>
        <w:pStyle w:val="ListParagraph"/>
        <w:rPr>
          <w:rFonts w:ascii="Times New Roman" w:eastAsia="Times New Roman" w:hAnsi="Times New Roman" w:cs="Times New Roman"/>
          <w:bCs/>
          <w:sz w:val="24"/>
          <w:szCs w:val="24"/>
        </w:rPr>
      </w:pPr>
    </w:p>
    <w:p w14:paraId="254EB5A9" w14:textId="528F81B0" w:rsidR="00CA33C4" w:rsidRDefault="00CA33C4" w:rsidP="00CA33C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Old Business</w:t>
      </w:r>
    </w:p>
    <w:p w14:paraId="4C656A10" w14:textId="6EBAB652" w:rsidR="00CA33C4" w:rsidRDefault="00CA33C4" w:rsidP="00CA33C4">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ELCP Feasibility Study</w:t>
      </w:r>
    </w:p>
    <w:p w14:paraId="0BF15783" w14:textId="57F70C38" w:rsidR="00CA33C4" w:rsidRDefault="006572AF" w:rsidP="006572A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shared </w:t>
      </w:r>
      <w:r w:rsidR="00EA4B94">
        <w:rPr>
          <w:rFonts w:ascii="Times New Roman" w:eastAsia="Times New Roman" w:hAnsi="Times New Roman" w:cs="Times New Roman"/>
          <w:bCs/>
          <w:sz w:val="24"/>
          <w:szCs w:val="24"/>
        </w:rPr>
        <w:t xml:space="preserve">a copy of </w:t>
      </w:r>
      <w:r>
        <w:rPr>
          <w:rFonts w:ascii="Times New Roman" w:eastAsia="Times New Roman" w:hAnsi="Times New Roman" w:cs="Times New Roman"/>
          <w:bCs/>
          <w:sz w:val="24"/>
          <w:szCs w:val="24"/>
        </w:rPr>
        <w:t xml:space="preserve">the Eagle Lakes Community Park (ELCP) feasibility study with PARAB, which </w:t>
      </w:r>
      <w:r w:rsidR="00EA4B94">
        <w:rPr>
          <w:rFonts w:ascii="Times New Roman" w:eastAsia="Times New Roman" w:hAnsi="Times New Roman" w:cs="Times New Roman"/>
          <w:bCs/>
          <w:sz w:val="24"/>
          <w:szCs w:val="24"/>
        </w:rPr>
        <w:t xml:space="preserve">has </w:t>
      </w:r>
      <w:r>
        <w:rPr>
          <w:rFonts w:ascii="Times New Roman" w:eastAsia="Times New Roman" w:hAnsi="Times New Roman" w:cs="Times New Roman"/>
          <w:bCs/>
          <w:sz w:val="24"/>
          <w:szCs w:val="24"/>
        </w:rPr>
        <w:t xml:space="preserve">identified the opportunity to expand the Community Center. A solicitation of </w:t>
      </w:r>
      <w:r w:rsidR="00F2564F">
        <w:rPr>
          <w:rFonts w:ascii="Times New Roman" w:eastAsia="Times New Roman" w:hAnsi="Times New Roman" w:cs="Times New Roman"/>
          <w:bCs/>
          <w:sz w:val="24"/>
          <w:szCs w:val="24"/>
        </w:rPr>
        <w:t xml:space="preserve">a consultant/architect for </w:t>
      </w:r>
      <w:r>
        <w:rPr>
          <w:rFonts w:ascii="Times New Roman" w:eastAsia="Times New Roman" w:hAnsi="Times New Roman" w:cs="Times New Roman"/>
          <w:bCs/>
          <w:sz w:val="24"/>
          <w:szCs w:val="24"/>
        </w:rPr>
        <w:t xml:space="preserve">design </w:t>
      </w:r>
      <w:r w:rsidR="00F2564F">
        <w:rPr>
          <w:rFonts w:ascii="Times New Roman" w:eastAsia="Times New Roman" w:hAnsi="Times New Roman" w:cs="Times New Roman"/>
          <w:bCs/>
          <w:sz w:val="24"/>
          <w:szCs w:val="24"/>
        </w:rPr>
        <w:t xml:space="preserve">and permitting </w:t>
      </w:r>
      <w:r>
        <w:rPr>
          <w:rFonts w:ascii="Times New Roman" w:eastAsia="Times New Roman" w:hAnsi="Times New Roman" w:cs="Times New Roman"/>
          <w:bCs/>
          <w:sz w:val="24"/>
          <w:szCs w:val="24"/>
        </w:rPr>
        <w:t>is underway, w</w:t>
      </w:r>
      <w:r w:rsidR="00F2564F">
        <w:rPr>
          <w:rFonts w:ascii="Times New Roman" w:eastAsia="Times New Roman" w:hAnsi="Times New Roman" w:cs="Times New Roman"/>
          <w:bCs/>
          <w:sz w:val="24"/>
          <w:szCs w:val="24"/>
        </w:rPr>
        <w:t xml:space="preserve">hich will include </w:t>
      </w:r>
      <w:r>
        <w:rPr>
          <w:rFonts w:ascii="Times New Roman" w:eastAsia="Times New Roman" w:hAnsi="Times New Roman" w:cs="Times New Roman"/>
          <w:bCs/>
          <w:sz w:val="24"/>
          <w:szCs w:val="24"/>
        </w:rPr>
        <w:t xml:space="preserve">input from PARAB, as well as interested stakeholders. </w:t>
      </w:r>
      <w:r w:rsidR="00EA4B94">
        <w:rPr>
          <w:rFonts w:ascii="Times New Roman" w:eastAsia="Times New Roman" w:hAnsi="Times New Roman" w:cs="Times New Roman"/>
          <w:bCs/>
          <w:sz w:val="24"/>
          <w:szCs w:val="24"/>
        </w:rPr>
        <w:t xml:space="preserve">The process is anticipated to take 3 to 4 months, working </w:t>
      </w:r>
      <w:r w:rsidR="00F2564F">
        <w:rPr>
          <w:rFonts w:ascii="Times New Roman" w:eastAsia="Times New Roman" w:hAnsi="Times New Roman" w:cs="Times New Roman"/>
          <w:bCs/>
          <w:sz w:val="24"/>
          <w:szCs w:val="24"/>
        </w:rPr>
        <w:t xml:space="preserve">through </w:t>
      </w:r>
      <w:r w:rsidR="00EA4B94">
        <w:rPr>
          <w:rFonts w:ascii="Times New Roman" w:eastAsia="Times New Roman" w:hAnsi="Times New Roman" w:cs="Times New Roman"/>
          <w:bCs/>
          <w:sz w:val="24"/>
          <w:szCs w:val="24"/>
        </w:rPr>
        <w:t>the procurement office with a request for proposal (RFP), as the estimated cost of construction will exceed the $2M threshold</w:t>
      </w:r>
      <w:r w:rsidR="00F2564F">
        <w:rPr>
          <w:rFonts w:ascii="Times New Roman" w:eastAsia="Times New Roman" w:hAnsi="Times New Roman" w:cs="Times New Roman"/>
          <w:bCs/>
          <w:sz w:val="24"/>
          <w:szCs w:val="24"/>
        </w:rPr>
        <w:t xml:space="preserve">.  Options under consideration for the expansion of the Community Center include the addition of a gymnasium, additional classrooms, as well as possible expansion of the existing fitness center. </w:t>
      </w:r>
      <w:r w:rsidR="00543DA4">
        <w:rPr>
          <w:rFonts w:ascii="Times New Roman" w:eastAsia="Times New Roman" w:hAnsi="Times New Roman" w:cs="Times New Roman"/>
          <w:bCs/>
          <w:sz w:val="24"/>
          <w:szCs w:val="24"/>
        </w:rPr>
        <w:t xml:space="preserve">Mr. Williams will keep the Advisory Board updated. </w:t>
      </w:r>
    </w:p>
    <w:p w14:paraId="193156FD" w14:textId="77777777" w:rsidR="006572AF" w:rsidRPr="006572AF" w:rsidRDefault="006572AF" w:rsidP="006572AF">
      <w:pPr>
        <w:spacing w:after="0"/>
        <w:ind w:left="720"/>
        <w:rPr>
          <w:rFonts w:ascii="Times New Roman" w:eastAsia="Times New Roman" w:hAnsi="Times New Roman" w:cs="Times New Roman"/>
          <w:bCs/>
          <w:sz w:val="24"/>
          <w:szCs w:val="24"/>
        </w:rPr>
      </w:pPr>
    </w:p>
    <w:p w14:paraId="7A713C4F" w14:textId="4A6D158F" w:rsidR="00CA33C4" w:rsidRDefault="00CA33C4" w:rsidP="00CA33C4">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Naming of BCIRP Roads</w:t>
      </w:r>
    </w:p>
    <w:p w14:paraId="6F42E5FB" w14:textId="1203A56A" w:rsidR="005D4615" w:rsidRDefault="005D4615" w:rsidP="005D4615">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requested a recommendation from PARAB to name two roadways which are included in the design of Big Corkscrew Regional Park.  A list of previously suggested names w</w:t>
      </w:r>
      <w:r w:rsidR="00525919">
        <w:rPr>
          <w:rFonts w:ascii="Times New Roman" w:eastAsia="Times New Roman" w:hAnsi="Times New Roman" w:cs="Times New Roman"/>
          <w:bCs/>
          <w:sz w:val="24"/>
          <w:szCs w:val="24"/>
        </w:rPr>
        <w:t>as</w:t>
      </w:r>
      <w:r>
        <w:rPr>
          <w:rFonts w:ascii="Times New Roman" w:eastAsia="Times New Roman" w:hAnsi="Times New Roman" w:cs="Times New Roman"/>
          <w:bCs/>
          <w:sz w:val="24"/>
          <w:szCs w:val="24"/>
        </w:rPr>
        <w:t xml:space="preserve"> briefly discussed, with “Big Corkscrew Road” </w:t>
      </w:r>
      <w:r w:rsidR="00540E96">
        <w:rPr>
          <w:rFonts w:ascii="Times New Roman" w:eastAsia="Times New Roman" w:hAnsi="Times New Roman" w:cs="Times New Roman"/>
          <w:bCs/>
          <w:sz w:val="24"/>
          <w:szCs w:val="24"/>
        </w:rPr>
        <w:t xml:space="preserve">chosen for the larger road </w:t>
      </w:r>
      <w:r>
        <w:rPr>
          <w:rFonts w:ascii="Times New Roman" w:eastAsia="Times New Roman" w:hAnsi="Times New Roman" w:cs="Times New Roman"/>
          <w:bCs/>
          <w:sz w:val="24"/>
          <w:szCs w:val="24"/>
        </w:rPr>
        <w:t xml:space="preserve">and “Orange Grove Lane” chosen for the </w:t>
      </w:r>
      <w:r w:rsidR="00540E96">
        <w:rPr>
          <w:rFonts w:ascii="Times New Roman" w:eastAsia="Times New Roman" w:hAnsi="Times New Roman" w:cs="Times New Roman"/>
          <w:bCs/>
          <w:sz w:val="24"/>
          <w:szCs w:val="24"/>
        </w:rPr>
        <w:t xml:space="preserve">smaller </w:t>
      </w:r>
      <w:r>
        <w:rPr>
          <w:rFonts w:ascii="Times New Roman" w:eastAsia="Times New Roman" w:hAnsi="Times New Roman" w:cs="Times New Roman"/>
          <w:bCs/>
          <w:sz w:val="24"/>
          <w:szCs w:val="24"/>
        </w:rPr>
        <w:t>road.</w:t>
      </w:r>
    </w:p>
    <w:p w14:paraId="19D95856" w14:textId="30ED8436" w:rsidR="005D4615" w:rsidRDefault="005D4615" w:rsidP="005D4615">
      <w:pPr>
        <w:pStyle w:val="ListParagraph"/>
        <w:rPr>
          <w:rFonts w:ascii="Times New Roman" w:eastAsia="Times New Roman" w:hAnsi="Times New Roman" w:cs="Times New Roman"/>
          <w:bCs/>
          <w:sz w:val="24"/>
          <w:szCs w:val="24"/>
        </w:rPr>
      </w:pPr>
    </w:p>
    <w:p w14:paraId="22F5E802" w14:textId="4ED246C7" w:rsidR="00525919" w:rsidRDefault="00525919" w:rsidP="005D4615">
      <w:pPr>
        <w:pStyle w:val="ListParagraph"/>
        <w:rPr>
          <w:rFonts w:ascii="Times New Roman" w:eastAsia="Times New Roman" w:hAnsi="Times New Roman" w:cs="Times New Roman"/>
          <w:bCs/>
          <w:sz w:val="24"/>
          <w:szCs w:val="24"/>
        </w:rPr>
      </w:pPr>
    </w:p>
    <w:p w14:paraId="5CE350E9" w14:textId="27BFC958" w:rsidR="00525919" w:rsidRDefault="00525919" w:rsidP="00525919">
      <w:pPr>
        <w:pStyle w:val="ListParagraph"/>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7</w:t>
      </w:r>
    </w:p>
    <w:p w14:paraId="55E0F2E7" w14:textId="1F5BC207" w:rsidR="00CA33C4" w:rsidRDefault="00CA33C4" w:rsidP="005D4615">
      <w:pPr>
        <w:pStyle w:val="ListParagraph"/>
        <w:numPr>
          <w:ilvl w:val="0"/>
          <w:numId w:val="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ENCP Master Plan</w:t>
      </w:r>
    </w:p>
    <w:p w14:paraId="031DD81B" w14:textId="37094B2C" w:rsidR="00CA33C4" w:rsidRPr="00540E96" w:rsidRDefault="00540E96" w:rsidP="00CA33C4">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copy of the approved Master Plan design was shared with PARAB for their review.  No further action was required at this time. </w:t>
      </w:r>
    </w:p>
    <w:p w14:paraId="5F3B5AF8" w14:textId="6BB4E401" w:rsidR="00CA33C4" w:rsidRDefault="00CA33C4" w:rsidP="00CA33C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311 Report</w:t>
      </w:r>
    </w:p>
    <w:p w14:paraId="159BFA45" w14:textId="05E39A23" w:rsidR="00CA33C4" w:rsidRDefault="00540E96" w:rsidP="00540E9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copy of last month’s 311 </w:t>
      </w:r>
      <w:r w:rsidR="00525919">
        <w:rPr>
          <w:rFonts w:ascii="Times New Roman" w:eastAsia="Times New Roman" w:hAnsi="Times New Roman" w:cs="Times New Roman"/>
          <w:bCs/>
          <w:sz w:val="24"/>
          <w:szCs w:val="24"/>
        </w:rPr>
        <w:t xml:space="preserve">report </w:t>
      </w:r>
      <w:r>
        <w:rPr>
          <w:rFonts w:ascii="Times New Roman" w:eastAsia="Times New Roman" w:hAnsi="Times New Roman" w:cs="Times New Roman"/>
          <w:bCs/>
          <w:sz w:val="24"/>
          <w:szCs w:val="24"/>
        </w:rPr>
        <w:t xml:space="preserve">was shared with PARAB, who were again encouraged to utilize the program for all County issues and not exclusively Parks related concerns. </w:t>
      </w:r>
      <w:r w:rsidR="0067771B">
        <w:rPr>
          <w:rFonts w:ascii="Times New Roman" w:eastAsia="Times New Roman" w:hAnsi="Times New Roman" w:cs="Times New Roman"/>
          <w:bCs/>
          <w:sz w:val="24"/>
          <w:szCs w:val="24"/>
        </w:rPr>
        <w:t xml:space="preserve">Ms. Bercher and Mr. Fruth inquired about an issue </w:t>
      </w:r>
      <w:r w:rsidR="00745B70">
        <w:rPr>
          <w:rFonts w:ascii="Times New Roman" w:eastAsia="Times New Roman" w:hAnsi="Times New Roman" w:cs="Times New Roman"/>
          <w:bCs/>
          <w:sz w:val="24"/>
          <w:szCs w:val="24"/>
        </w:rPr>
        <w:t xml:space="preserve">on the report </w:t>
      </w:r>
      <w:r w:rsidR="0067771B">
        <w:rPr>
          <w:rFonts w:ascii="Times New Roman" w:eastAsia="Times New Roman" w:hAnsi="Times New Roman" w:cs="Times New Roman"/>
          <w:bCs/>
          <w:sz w:val="24"/>
          <w:szCs w:val="24"/>
        </w:rPr>
        <w:t xml:space="preserve">which </w:t>
      </w:r>
      <w:r w:rsidR="00745B70">
        <w:rPr>
          <w:rFonts w:ascii="Times New Roman" w:eastAsia="Times New Roman" w:hAnsi="Times New Roman" w:cs="Times New Roman"/>
          <w:bCs/>
          <w:sz w:val="24"/>
          <w:szCs w:val="24"/>
        </w:rPr>
        <w:t>stated that the</w:t>
      </w:r>
      <w:r w:rsidR="0067771B">
        <w:rPr>
          <w:rFonts w:ascii="Times New Roman" w:eastAsia="Times New Roman" w:hAnsi="Times New Roman" w:cs="Times New Roman"/>
          <w:bCs/>
          <w:sz w:val="24"/>
          <w:szCs w:val="24"/>
        </w:rPr>
        <w:t xml:space="preserve"> field lights </w:t>
      </w:r>
      <w:r w:rsidR="00745B70">
        <w:rPr>
          <w:rFonts w:ascii="Times New Roman" w:eastAsia="Times New Roman" w:hAnsi="Times New Roman" w:cs="Times New Roman"/>
          <w:bCs/>
          <w:sz w:val="24"/>
          <w:szCs w:val="24"/>
        </w:rPr>
        <w:t xml:space="preserve">at Veteran’s Park were </w:t>
      </w:r>
      <w:r w:rsidR="0067771B">
        <w:rPr>
          <w:rFonts w:ascii="Times New Roman" w:eastAsia="Times New Roman" w:hAnsi="Times New Roman" w:cs="Times New Roman"/>
          <w:bCs/>
          <w:sz w:val="24"/>
          <w:szCs w:val="24"/>
        </w:rPr>
        <w:t>turn</w:t>
      </w:r>
      <w:r w:rsidR="00745B70">
        <w:rPr>
          <w:rFonts w:ascii="Times New Roman" w:eastAsia="Times New Roman" w:hAnsi="Times New Roman" w:cs="Times New Roman"/>
          <w:bCs/>
          <w:sz w:val="24"/>
          <w:szCs w:val="24"/>
        </w:rPr>
        <w:t>ed</w:t>
      </w:r>
      <w:r w:rsidR="0067771B">
        <w:rPr>
          <w:rFonts w:ascii="Times New Roman" w:eastAsia="Times New Roman" w:hAnsi="Times New Roman" w:cs="Times New Roman"/>
          <w:bCs/>
          <w:sz w:val="24"/>
          <w:szCs w:val="24"/>
        </w:rPr>
        <w:t xml:space="preserve"> off in the middle of play.  Ms. McPherson noted Staff error with inputting of the time</w:t>
      </w:r>
      <w:r w:rsidR="00745B70">
        <w:rPr>
          <w:rFonts w:ascii="Times New Roman" w:eastAsia="Times New Roman" w:hAnsi="Times New Roman" w:cs="Times New Roman"/>
          <w:bCs/>
          <w:sz w:val="24"/>
          <w:szCs w:val="24"/>
        </w:rPr>
        <w:t xml:space="preserve"> and that this was an isolated event. </w:t>
      </w:r>
      <w:r w:rsidR="0067771B">
        <w:rPr>
          <w:rFonts w:ascii="Times New Roman" w:eastAsia="Times New Roman" w:hAnsi="Times New Roman" w:cs="Times New Roman"/>
          <w:bCs/>
          <w:sz w:val="24"/>
          <w:szCs w:val="24"/>
        </w:rPr>
        <w:t xml:space="preserve"> </w:t>
      </w:r>
    </w:p>
    <w:p w14:paraId="610496DE" w14:textId="77777777" w:rsidR="00540E96" w:rsidRPr="00540E96" w:rsidRDefault="00540E96" w:rsidP="00CA33C4">
      <w:pPr>
        <w:spacing w:after="0"/>
        <w:rPr>
          <w:rFonts w:ascii="Times New Roman" w:eastAsia="Times New Roman" w:hAnsi="Times New Roman" w:cs="Times New Roman"/>
          <w:bCs/>
          <w:sz w:val="24"/>
          <w:szCs w:val="24"/>
        </w:rPr>
      </w:pPr>
    </w:p>
    <w:p w14:paraId="03618E09" w14:textId="74C3BA4F" w:rsidR="00CA33C4" w:rsidRDefault="00CA33C4" w:rsidP="00CA33C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13CF5220" w14:textId="2C663667" w:rsidR="00540E96" w:rsidRDefault="00540E96" w:rsidP="005C13F1">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BCC approved the cast netting ban at Lake Trafford</w:t>
      </w:r>
      <w:r w:rsidR="005C13F1">
        <w:rPr>
          <w:rFonts w:ascii="Times New Roman" w:eastAsia="Times New Roman" w:hAnsi="Times New Roman" w:cs="Times New Roman"/>
          <w:bCs/>
          <w:sz w:val="24"/>
          <w:szCs w:val="24"/>
        </w:rPr>
        <w:t xml:space="preserve"> on Park property and private property, </w:t>
      </w:r>
      <w:r>
        <w:rPr>
          <w:rFonts w:ascii="Times New Roman" w:eastAsia="Times New Roman" w:hAnsi="Times New Roman" w:cs="Times New Roman"/>
          <w:bCs/>
          <w:sz w:val="24"/>
          <w:szCs w:val="24"/>
        </w:rPr>
        <w:t>which may now be enforced by the Park Rangers</w:t>
      </w:r>
      <w:r w:rsidR="005C13F1">
        <w:rPr>
          <w:rFonts w:ascii="Times New Roman" w:eastAsia="Times New Roman" w:hAnsi="Times New Roman" w:cs="Times New Roman"/>
          <w:bCs/>
          <w:sz w:val="24"/>
          <w:szCs w:val="24"/>
        </w:rPr>
        <w:t>.  W</w:t>
      </w:r>
      <w:r w:rsidR="00745B70">
        <w:rPr>
          <w:rFonts w:ascii="Times New Roman" w:eastAsia="Times New Roman" w:hAnsi="Times New Roman" w:cs="Times New Roman"/>
          <w:bCs/>
          <w:sz w:val="24"/>
          <w:szCs w:val="24"/>
        </w:rPr>
        <w:t xml:space="preserve">arnings </w:t>
      </w:r>
      <w:r w:rsidR="005C13F1">
        <w:rPr>
          <w:rFonts w:ascii="Times New Roman" w:eastAsia="Times New Roman" w:hAnsi="Times New Roman" w:cs="Times New Roman"/>
          <w:bCs/>
          <w:sz w:val="24"/>
          <w:szCs w:val="24"/>
        </w:rPr>
        <w:t>will initially be given to offenders for public awareness</w:t>
      </w:r>
      <w:r w:rsidR="00745B70">
        <w:rPr>
          <w:rFonts w:ascii="Times New Roman" w:eastAsia="Times New Roman" w:hAnsi="Times New Roman" w:cs="Times New Roman"/>
          <w:bCs/>
          <w:sz w:val="24"/>
          <w:szCs w:val="24"/>
        </w:rPr>
        <w:t>, followed by</w:t>
      </w:r>
      <w:r>
        <w:rPr>
          <w:rFonts w:ascii="Times New Roman" w:eastAsia="Times New Roman" w:hAnsi="Times New Roman" w:cs="Times New Roman"/>
          <w:bCs/>
          <w:sz w:val="24"/>
          <w:szCs w:val="24"/>
        </w:rPr>
        <w:t xml:space="preserve"> citations.  Signage prohibiting cast netting will be placed at this location. </w:t>
      </w:r>
    </w:p>
    <w:p w14:paraId="3F60D7B7" w14:textId="014055EF" w:rsidR="00540E96" w:rsidRDefault="00540E96" w:rsidP="00CA33C4">
      <w:pPr>
        <w:spacing w:after="0"/>
        <w:rPr>
          <w:rFonts w:ascii="Times New Roman" w:eastAsia="Times New Roman" w:hAnsi="Times New Roman" w:cs="Times New Roman"/>
          <w:bCs/>
          <w:sz w:val="24"/>
          <w:szCs w:val="24"/>
        </w:rPr>
      </w:pPr>
    </w:p>
    <w:p w14:paraId="3BE87A52" w14:textId="622726F2" w:rsidR="00540E96" w:rsidRDefault="00540E96" w:rsidP="005C13F1">
      <w:pPr>
        <w:spacing w:after="0"/>
        <w:ind w:left="720"/>
        <w:rPr>
          <w:rFonts w:ascii="Times New Roman" w:hAnsi="Times New Roman" w:cs="Times New Roman"/>
          <w:color w:val="333333"/>
          <w:sz w:val="24"/>
          <w:szCs w:val="24"/>
          <w:shd w:val="clear" w:color="auto" w:fill="FAFAFA"/>
        </w:rPr>
      </w:pPr>
      <w:r w:rsidRPr="005461A2">
        <w:rPr>
          <w:rFonts w:ascii="Times New Roman" w:eastAsia="Times New Roman" w:hAnsi="Times New Roman" w:cs="Times New Roman"/>
          <w:bCs/>
          <w:sz w:val="24"/>
          <w:szCs w:val="24"/>
        </w:rPr>
        <w:t>+</w:t>
      </w:r>
      <w:r w:rsidR="005461A2" w:rsidRPr="005461A2">
        <w:rPr>
          <w:rFonts w:ascii="Times New Roman" w:hAnsi="Times New Roman" w:cs="Times New Roman"/>
          <w:color w:val="333333"/>
          <w:sz w:val="24"/>
          <w:szCs w:val="24"/>
          <w:shd w:val="clear" w:color="auto" w:fill="FAFAFA"/>
        </w:rPr>
        <w:t xml:space="preserve"> </w:t>
      </w:r>
      <w:r w:rsidR="00CE667B">
        <w:rPr>
          <w:rFonts w:ascii="Times New Roman" w:hAnsi="Times New Roman" w:cs="Times New Roman"/>
          <w:color w:val="333333"/>
          <w:sz w:val="24"/>
          <w:szCs w:val="24"/>
          <w:shd w:val="clear" w:color="auto" w:fill="FAFAFA"/>
        </w:rPr>
        <w:t>A workshop t</w:t>
      </w:r>
      <w:r w:rsidR="005461A2">
        <w:rPr>
          <w:rFonts w:ascii="Times New Roman" w:hAnsi="Times New Roman" w:cs="Times New Roman"/>
          <w:color w:val="333333"/>
          <w:sz w:val="24"/>
          <w:szCs w:val="24"/>
          <w:shd w:val="clear" w:color="auto" w:fill="FAFAFA"/>
        </w:rPr>
        <w:t>o discuss allowing dogs on the beach at Lowdermilk Park</w:t>
      </w:r>
      <w:r w:rsidR="00CE667B">
        <w:rPr>
          <w:rFonts w:ascii="Times New Roman" w:hAnsi="Times New Roman" w:cs="Times New Roman"/>
          <w:color w:val="333333"/>
          <w:sz w:val="24"/>
          <w:szCs w:val="24"/>
          <w:shd w:val="clear" w:color="auto" w:fill="FAFAFA"/>
        </w:rPr>
        <w:t xml:space="preserve"> was recently held; however, the </w:t>
      </w:r>
      <w:r w:rsidR="00B6230B">
        <w:rPr>
          <w:rFonts w:ascii="Times New Roman" w:hAnsi="Times New Roman" w:cs="Times New Roman"/>
          <w:color w:val="333333"/>
          <w:sz w:val="24"/>
          <w:szCs w:val="24"/>
          <w:shd w:val="clear" w:color="auto" w:fill="FAFAFA"/>
        </w:rPr>
        <w:t xml:space="preserve">Naples </w:t>
      </w:r>
      <w:r w:rsidR="005461A2" w:rsidRPr="005461A2">
        <w:rPr>
          <w:rFonts w:ascii="Times New Roman" w:hAnsi="Times New Roman" w:cs="Times New Roman"/>
          <w:color w:val="333333"/>
          <w:sz w:val="24"/>
          <w:szCs w:val="24"/>
          <w:shd w:val="clear" w:color="auto" w:fill="FAFAFA"/>
        </w:rPr>
        <w:t xml:space="preserve">Community Services Advisory Board </w:t>
      </w:r>
      <w:r w:rsidR="004A0E17">
        <w:rPr>
          <w:rFonts w:ascii="Times New Roman" w:hAnsi="Times New Roman" w:cs="Times New Roman"/>
          <w:color w:val="333333"/>
          <w:sz w:val="24"/>
          <w:szCs w:val="24"/>
          <w:shd w:val="clear" w:color="auto" w:fill="FAFAFA"/>
        </w:rPr>
        <w:t xml:space="preserve">ultimately </w:t>
      </w:r>
      <w:r w:rsidR="005461A2" w:rsidRPr="005461A2">
        <w:rPr>
          <w:rFonts w:ascii="Times New Roman" w:hAnsi="Times New Roman" w:cs="Times New Roman"/>
          <w:color w:val="333333"/>
          <w:sz w:val="24"/>
          <w:szCs w:val="24"/>
          <w:shd w:val="clear" w:color="auto" w:fill="FAFAFA"/>
        </w:rPr>
        <w:t xml:space="preserve">voted unanimously to recommend that the </w:t>
      </w:r>
      <w:r w:rsidR="005461A2">
        <w:rPr>
          <w:rFonts w:ascii="Times New Roman" w:hAnsi="Times New Roman" w:cs="Times New Roman"/>
          <w:color w:val="333333"/>
          <w:sz w:val="24"/>
          <w:szCs w:val="24"/>
          <w:shd w:val="clear" w:color="auto" w:fill="FAFAFA"/>
        </w:rPr>
        <w:t>Naples C</w:t>
      </w:r>
      <w:r w:rsidR="005461A2" w:rsidRPr="005461A2">
        <w:rPr>
          <w:rFonts w:ascii="Times New Roman" w:hAnsi="Times New Roman" w:cs="Times New Roman"/>
          <w:color w:val="333333"/>
          <w:sz w:val="24"/>
          <w:szCs w:val="24"/>
          <w:shd w:val="clear" w:color="auto" w:fill="FAFAFA"/>
        </w:rPr>
        <w:t xml:space="preserve">ity </w:t>
      </w:r>
      <w:r w:rsidR="005461A2">
        <w:rPr>
          <w:rFonts w:ascii="Times New Roman" w:hAnsi="Times New Roman" w:cs="Times New Roman"/>
          <w:color w:val="333333"/>
          <w:sz w:val="24"/>
          <w:szCs w:val="24"/>
          <w:shd w:val="clear" w:color="auto" w:fill="FAFAFA"/>
        </w:rPr>
        <w:t>C</w:t>
      </w:r>
      <w:r w:rsidR="005461A2" w:rsidRPr="005461A2">
        <w:rPr>
          <w:rFonts w:ascii="Times New Roman" w:hAnsi="Times New Roman" w:cs="Times New Roman"/>
          <w:color w:val="333333"/>
          <w:sz w:val="24"/>
          <w:szCs w:val="24"/>
          <w:shd w:val="clear" w:color="auto" w:fill="FAFAFA"/>
        </w:rPr>
        <w:t>ouncil deny the request</w:t>
      </w:r>
      <w:r w:rsidR="005461A2">
        <w:rPr>
          <w:rFonts w:ascii="Times New Roman" w:hAnsi="Times New Roman" w:cs="Times New Roman"/>
          <w:color w:val="333333"/>
          <w:sz w:val="24"/>
          <w:szCs w:val="24"/>
          <w:shd w:val="clear" w:color="auto" w:fill="FAFAFA"/>
        </w:rPr>
        <w:t xml:space="preserve"> to allow dogs on the beach at Lowdermilk Park</w:t>
      </w:r>
      <w:r w:rsidR="00CE667B">
        <w:rPr>
          <w:rFonts w:ascii="Times New Roman" w:hAnsi="Times New Roman" w:cs="Times New Roman"/>
          <w:color w:val="333333"/>
          <w:sz w:val="24"/>
          <w:szCs w:val="24"/>
          <w:shd w:val="clear" w:color="auto" w:fill="FAFAFA"/>
        </w:rPr>
        <w:t>, as well as vot</w:t>
      </w:r>
      <w:r w:rsidR="004A0E17">
        <w:rPr>
          <w:rFonts w:ascii="Times New Roman" w:hAnsi="Times New Roman" w:cs="Times New Roman"/>
          <w:color w:val="333333"/>
          <w:sz w:val="24"/>
          <w:szCs w:val="24"/>
          <w:shd w:val="clear" w:color="auto" w:fill="FAFAFA"/>
        </w:rPr>
        <w:t>ed</w:t>
      </w:r>
      <w:r w:rsidR="00CE667B">
        <w:rPr>
          <w:rFonts w:ascii="Times New Roman" w:hAnsi="Times New Roman" w:cs="Times New Roman"/>
          <w:color w:val="333333"/>
          <w:sz w:val="24"/>
          <w:szCs w:val="24"/>
          <w:shd w:val="clear" w:color="auto" w:fill="FAFAFA"/>
        </w:rPr>
        <w:t xml:space="preserve"> against approaching the County in this regard</w:t>
      </w:r>
      <w:r w:rsidR="005461A2" w:rsidRPr="005461A2">
        <w:rPr>
          <w:rFonts w:ascii="Times New Roman" w:hAnsi="Times New Roman" w:cs="Times New Roman"/>
          <w:color w:val="333333"/>
          <w:sz w:val="24"/>
          <w:szCs w:val="24"/>
          <w:shd w:val="clear" w:color="auto" w:fill="FAFAFA"/>
        </w:rPr>
        <w:t>.</w:t>
      </w:r>
      <w:r w:rsidR="00CE667B">
        <w:rPr>
          <w:rFonts w:ascii="Times New Roman" w:hAnsi="Times New Roman" w:cs="Times New Roman"/>
          <w:color w:val="333333"/>
          <w:sz w:val="24"/>
          <w:szCs w:val="24"/>
          <w:shd w:val="clear" w:color="auto" w:fill="FAFAFA"/>
        </w:rPr>
        <w:t xml:space="preserve">  The City Council may </w:t>
      </w:r>
      <w:r w:rsidR="004A0E17">
        <w:rPr>
          <w:rFonts w:ascii="Times New Roman" w:hAnsi="Times New Roman" w:cs="Times New Roman"/>
          <w:color w:val="333333"/>
          <w:sz w:val="24"/>
          <w:szCs w:val="24"/>
          <w:shd w:val="clear" w:color="auto" w:fill="FAFAFA"/>
        </w:rPr>
        <w:t xml:space="preserve">still choose to consider the proposal at a future workshop or meeting. </w:t>
      </w:r>
    </w:p>
    <w:p w14:paraId="7DA61CA5" w14:textId="77777777" w:rsidR="004A0E17" w:rsidRPr="005461A2" w:rsidRDefault="004A0E17" w:rsidP="00CA33C4">
      <w:pPr>
        <w:spacing w:after="0"/>
        <w:rPr>
          <w:rFonts w:ascii="Times New Roman" w:eastAsia="Times New Roman" w:hAnsi="Times New Roman" w:cs="Times New Roman"/>
          <w:bCs/>
          <w:sz w:val="24"/>
          <w:szCs w:val="24"/>
        </w:rPr>
      </w:pPr>
    </w:p>
    <w:p w14:paraId="54270F43" w14:textId="468D7083" w:rsidR="00CA33C4" w:rsidRDefault="00CA33C4" w:rsidP="00CA33C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Public/Board Comments</w:t>
      </w:r>
    </w:p>
    <w:p w14:paraId="4C076622" w14:textId="72C9D585" w:rsidR="00CA33C4" w:rsidRPr="00CA33C4" w:rsidRDefault="00CA33C4" w:rsidP="00201057">
      <w:pPr>
        <w:spacing w:after="0"/>
        <w:ind w:left="720"/>
        <w:rPr>
          <w:rFonts w:ascii="Times New Roman" w:eastAsia="Times New Roman" w:hAnsi="Times New Roman" w:cs="Times New Roman"/>
          <w:bCs/>
          <w:sz w:val="24"/>
          <w:szCs w:val="24"/>
        </w:rPr>
      </w:pPr>
      <w:r w:rsidRPr="00CA33C4">
        <w:rPr>
          <w:rFonts w:ascii="Times New Roman" w:eastAsia="Times New Roman" w:hAnsi="Times New Roman" w:cs="Times New Roman"/>
          <w:bCs/>
          <w:sz w:val="24"/>
          <w:szCs w:val="24"/>
        </w:rPr>
        <w:t>+Mr. Denny Dolmage</w:t>
      </w:r>
      <w:r w:rsidR="00E9793E">
        <w:rPr>
          <w:rFonts w:ascii="Times New Roman" w:eastAsia="Times New Roman" w:hAnsi="Times New Roman" w:cs="Times New Roman"/>
          <w:bCs/>
          <w:sz w:val="24"/>
          <w:szCs w:val="24"/>
        </w:rPr>
        <w:t xml:space="preserve">, Collier resident, made general inquiries related to PARAB member appointments, meeting </w:t>
      </w:r>
      <w:r w:rsidR="00201057">
        <w:rPr>
          <w:rFonts w:ascii="Times New Roman" w:eastAsia="Times New Roman" w:hAnsi="Times New Roman" w:cs="Times New Roman"/>
          <w:bCs/>
          <w:sz w:val="24"/>
          <w:szCs w:val="24"/>
        </w:rPr>
        <w:t xml:space="preserve">days and </w:t>
      </w:r>
      <w:r w:rsidR="00E9793E">
        <w:rPr>
          <w:rFonts w:ascii="Times New Roman" w:eastAsia="Times New Roman" w:hAnsi="Times New Roman" w:cs="Times New Roman"/>
          <w:bCs/>
          <w:sz w:val="24"/>
          <w:szCs w:val="24"/>
        </w:rPr>
        <w:t>times, and where the agenda may be viewed online in advance of the meeting. Mr. Williams stated that meeting dates and times are publicly noticed online in advance; however, meeting agendas are not currently posted online. It was noted to be a good suggestion and meeting agendas will</w:t>
      </w:r>
      <w:r w:rsidR="00B6230B">
        <w:rPr>
          <w:rFonts w:ascii="Times New Roman" w:eastAsia="Times New Roman" w:hAnsi="Times New Roman" w:cs="Times New Roman"/>
          <w:bCs/>
          <w:sz w:val="24"/>
          <w:szCs w:val="24"/>
        </w:rPr>
        <w:t xml:space="preserve"> now</w:t>
      </w:r>
      <w:r w:rsidR="00E9793E">
        <w:rPr>
          <w:rFonts w:ascii="Times New Roman" w:eastAsia="Times New Roman" w:hAnsi="Times New Roman" w:cs="Times New Roman"/>
          <w:bCs/>
          <w:sz w:val="24"/>
          <w:szCs w:val="24"/>
        </w:rPr>
        <w:t xml:space="preserve"> also be posted online for public review. </w:t>
      </w:r>
    </w:p>
    <w:p w14:paraId="216EC50D" w14:textId="318A47C2" w:rsidR="00CA33C4" w:rsidRDefault="00CA33C4" w:rsidP="00CA33C4">
      <w:pPr>
        <w:spacing w:after="0"/>
        <w:rPr>
          <w:rFonts w:ascii="Times New Roman" w:eastAsia="Times New Roman" w:hAnsi="Times New Roman" w:cs="Times New Roman"/>
          <w:b/>
          <w:sz w:val="28"/>
          <w:szCs w:val="28"/>
        </w:rPr>
      </w:pPr>
    </w:p>
    <w:p w14:paraId="20EFB49F" w14:textId="3259B98D" w:rsidR="00CA33C4" w:rsidRPr="00CA33C4" w:rsidRDefault="00CA33C4" w:rsidP="00CA33C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3EC78919" w14:textId="77777777" w:rsidR="00D0317A" w:rsidRPr="00274121" w:rsidRDefault="00D0317A" w:rsidP="00D0317A">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3A7702CF" w14:textId="77777777" w:rsidR="00D0317A" w:rsidRPr="00274121" w:rsidRDefault="00D0317A" w:rsidP="00D0317A">
      <w:pPr>
        <w:spacing w:after="0" w:line="240" w:lineRule="auto"/>
        <w:jc w:val="center"/>
        <w:rPr>
          <w:rFonts w:ascii="Times New Roman" w:eastAsia="Times New Roman" w:hAnsi="Times New Roman" w:cs="Times New Roman"/>
          <w:b/>
          <w:sz w:val="28"/>
          <w:szCs w:val="28"/>
        </w:rPr>
      </w:pPr>
    </w:p>
    <w:p w14:paraId="02B39AEA" w14:textId="77777777" w:rsidR="00D0317A" w:rsidRPr="00274121" w:rsidRDefault="00D0317A" w:rsidP="00D0317A">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3F4AC312" w14:textId="77777777" w:rsidR="00D0317A" w:rsidRDefault="00D0317A" w:rsidP="00D0317A">
      <w:pPr>
        <w:spacing w:after="0" w:line="240" w:lineRule="auto"/>
        <w:jc w:val="center"/>
        <w:rPr>
          <w:rFonts w:ascii="Times New Roman" w:eastAsia="Times New Roman" w:hAnsi="Times New Roman" w:cs="Times New Roman"/>
          <w:b/>
          <w:sz w:val="28"/>
          <w:szCs w:val="28"/>
        </w:rPr>
      </w:pPr>
    </w:p>
    <w:p w14:paraId="20F0F4DF" w14:textId="77777777" w:rsidR="00D0317A" w:rsidRPr="00274121" w:rsidRDefault="00D0317A" w:rsidP="00D0317A">
      <w:pPr>
        <w:spacing w:after="0" w:line="240" w:lineRule="auto"/>
        <w:jc w:val="center"/>
        <w:rPr>
          <w:rFonts w:ascii="Times New Roman" w:eastAsia="Times New Roman" w:hAnsi="Times New Roman" w:cs="Times New Roman"/>
          <w:b/>
          <w:sz w:val="28"/>
          <w:szCs w:val="28"/>
        </w:rPr>
      </w:pPr>
    </w:p>
    <w:p w14:paraId="56EEC662" w14:textId="77777777" w:rsidR="00D0317A" w:rsidRPr="00274121" w:rsidRDefault="00D0317A" w:rsidP="00D0317A">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213D805C" w14:textId="77777777" w:rsidR="00D0317A" w:rsidRPr="00274121" w:rsidRDefault="00D0317A" w:rsidP="00D0317A">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Edward “Ski” Olesky, Chairman</w:t>
      </w:r>
    </w:p>
    <w:p w14:paraId="51F565DD" w14:textId="77777777" w:rsidR="00D0317A" w:rsidRDefault="00D0317A" w:rsidP="00D0317A">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64EB7581" w14:textId="1A97512F" w:rsidR="003F1963" w:rsidRDefault="000F2E42" w:rsidP="000F2E42">
      <w:pPr>
        <w:spacing w:after="0" w:line="240" w:lineRule="auto"/>
        <w:jc w:val="center"/>
      </w:pPr>
      <w:r>
        <w:rPr>
          <w:rFonts w:ascii="Times New Roman" w:eastAsia="Times New Roman" w:hAnsi="Times New Roman" w:cs="Times New Roman"/>
          <w:sz w:val="24"/>
          <w:szCs w:val="24"/>
        </w:rPr>
        <w:t>Page 8</w:t>
      </w:r>
    </w:p>
    <w:sectPr w:rsidR="003F1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02694"/>
    <w:multiLevelType w:val="hybridMultilevel"/>
    <w:tmpl w:val="D7E650AA"/>
    <w:lvl w:ilvl="0" w:tplc="EB606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8C5986"/>
    <w:multiLevelType w:val="hybridMultilevel"/>
    <w:tmpl w:val="AC607702"/>
    <w:lvl w:ilvl="0" w:tplc="FABCC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B1"/>
    <w:rsid w:val="00005976"/>
    <w:rsid w:val="0006381D"/>
    <w:rsid w:val="000A3274"/>
    <w:rsid w:val="000E0C25"/>
    <w:rsid w:val="000F2E42"/>
    <w:rsid w:val="000F3C76"/>
    <w:rsid w:val="00114A99"/>
    <w:rsid w:val="001332D4"/>
    <w:rsid w:val="0014153F"/>
    <w:rsid w:val="001453F0"/>
    <w:rsid w:val="00165E0B"/>
    <w:rsid w:val="0017443B"/>
    <w:rsid w:val="001A7645"/>
    <w:rsid w:val="001B48EC"/>
    <w:rsid w:val="001B61A2"/>
    <w:rsid w:val="00201057"/>
    <w:rsid w:val="00206A7C"/>
    <w:rsid w:val="00245613"/>
    <w:rsid w:val="00252970"/>
    <w:rsid w:val="00260760"/>
    <w:rsid w:val="00267383"/>
    <w:rsid w:val="002D2252"/>
    <w:rsid w:val="002E1E76"/>
    <w:rsid w:val="002F1256"/>
    <w:rsid w:val="002F40AC"/>
    <w:rsid w:val="00322830"/>
    <w:rsid w:val="00327406"/>
    <w:rsid w:val="00355334"/>
    <w:rsid w:val="00395AE8"/>
    <w:rsid w:val="003C7B20"/>
    <w:rsid w:val="003E1DF6"/>
    <w:rsid w:val="003F1963"/>
    <w:rsid w:val="003F5483"/>
    <w:rsid w:val="00413A29"/>
    <w:rsid w:val="004433E6"/>
    <w:rsid w:val="00455588"/>
    <w:rsid w:val="004810ED"/>
    <w:rsid w:val="00491EAD"/>
    <w:rsid w:val="004A0E17"/>
    <w:rsid w:val="00506EA9"/>
    <w:rsid w:val="00515CA0"/>
    <w:rsid w:val="00525919"/>
    <w:rsid w:val="0053016B"/>
    <w:rsid w:val="00540E96"/>
    <w:rsid w:val="00543DA4"/>
    <w:rsid w:val="005461A2"/>
    <w:rsid w:val="00571DB9"/>
    <w:rsid w:val="005C13F1"/>
    <w:rsid w:val="005D4615"/>
    <w:rsid w:val="005E0715"/>
    <w:rsid w:val="006572AF"/>
    <w:rsid w:val="0067771B"/>
    <w:rsid w:val="0069555F"/>
    <w:rsid w:val="006B25EE"/>
    <w:rsid w:val="006D2552"/>
    <w:rsid w:val="006F7A5C"/>
    <w:rsid w:val="00704CDE"/>
    <w:rsid w:val="0070611C"/>
    <w:rsid w:val="00742F4C"/>
    <w:rsid w:val="00745B70"/>
    <w:rsid w:val="007674B6"/>
    <w:rsid w:val="00793031"/>
    <w:rsid w:val="007B7677"/>
    <w:rsid w:val="007E63B8"/>
    <w:rsid w:val="008320F9"/>
    <w:rsid w:val="008359C4"/>
    <w:rsid w:val="008510B0"/>
    <w:rsid w:val="008A0983"/>
    <w:rsid w:val="008A340A"/>
    <w:rsid w:val="008A50BB"/>
    <w:rsid w:val="008C78AC"/>
    <w:rsid w:val="008E0F58"/>
    <w:rsid w:val="008F4610"/>
    <w:rsid w:val="00961B95"/>
    <w:rsid w:val="00963631"/>
    <w:rsid w:val="00997B3C"/>
    <w:rsid w:val="009A2A30"/>
    <w:rsid w:val="009A401D"/>
    <w:rsid w:val="009A7426"/>
    <w:rsid w:val="009A74B4"/>
    <w:rsid w:val="00A11C76"/>
    <w:rsid w:val="00A1688E"/>
    <w:rsid w:val="00A3276E"/>
    <w:rsid w:val="00A75B49"/>
    <w:rsid w:val="00AB7958"/>
    <w:rsid w:val="00AC4982"/>
    <w:rsid w:val="00AD0F36"/>
    <w:rsid w:val="00B029DA"/>
    <w:rsid w:val="00B547AE"/>
    <w:rsid w:val="00B55F03"/>
    <w:rsid w:val="00B6230B"/>
    <w:rsid w:val="00B6316A"/>
    <w:rsid w:val="00B656A0"/>
    <w:rsid w:val="00B76959"/>
    <w:rsid w:val="00B800FC"/>
    <w:rsid w:val="00BD15B1"/>
    <w:rsid w:val="00BD6DC4"/>
    <w:rsid w:val="00BE79AE"/>
    <w:rsid w:val="00BF49BF"/>
    <w:rsid w:val="00C01885"/>
    <w:rsid w:val="00C810CF"/>
    <w:rsid w:val="00C9378C"/>
    <w:rsid w:val="00CA0B89"/>
    <w:rsid w:val="00CA33C4"/>
    <w:rsid w:val="00CB08F3"/>
    <w:rsid w:val="00CB39B9"/>
    <w:rsid w:val="00CE51D9"/>
    <w:rsid w:val="00CE667B"/>
    <w:rsid w:val="00D0317A"/>
    <w:rsid w:val="00D15EF3"/>
    <w:rsid w:val="00D23E33"/>
    <w:rsid w:val="00D57D48"/>
    <w:rsid w:val="00D84DFA"/>
    <w:rsid w:val="00D92B02"/>
    <w:rsid w:val="00D9371B"/>
    <w:rsid w:val="00DA0B61"/>
    <w:rsid w:val="00DC3199"/>
    <w:rsid w:val="00DD1570"/>
    <w:rsid w:val="00DD1A2D"/>
    <w:rsid w:val="00DD34EC"/>
    <w:rsid w:val="00DD3F52"/>
    <w:rsid w:val="00DD5BB9"/>
    <w:rsid w:val="00DD6632"/>
    <w:rsid w:val="00DE7E40"/>
    <w:rsid w:val="00DF1780"/>
    <w:rsid w:val="00DF59D5"/>
    <w:rsid w:val="00E30B00"/>
    <w:rsid w:val="00E50EED"/>
    <w:rsid w:val="00E9793E"/>
    <w:rsid w:val="00EA4490"/>
    <w:rsid w:val="00EA4B94"/>
    <w:rsid w:val="00EC2BF9"/>
    <w:rsid w:val="00EC6DDD"/>
    <w:rsid w:val="00EF1405"/>
    <w:rsid w:val="00F2564F"/>
    <w:rsid w:val="00F2725F"/>
    <w:rsid w:val="00F33F9A"/>
    <w:rsid w:val="00F45A9E"/>
    <w:rsid w:val="00F535EB"/>
    <w:rsid w:val="00FC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72D"/>
  <w15:chartTrackingRefBased/>
  <w15:docId w15:val="{AA3C48B8-DA80-42DB-8743-496AE27A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5B1"/>
    <w:pPr>
      <w:ind w:left="720"/>
      <w:contextualSpacing/>
    </w:pPr>
  </w:style>
  <w:style w:type="paragraph" w:styleId="NoSpacing">
    <w:name w:val="No Spacing"/>
    <w:uiPriority w:val="1"/>
    <w:qFormat/>
    <w:rsid w:val="00BD15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8</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Michelle Sainz</cp:lastModifiedBy>
  <cp:revision>125</cp:revision>
  <dcterms:created xsi:type="dcterms:W3CDTF">2019-11-24T16:27:00Z</dcterms:created>
  <dcterms:modified xsi:type="dcterms:W3CDTF">2019-11-25T19:08:00Z</dcterms:modified>
</cp:coreProperties>
</file>